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BE3FDE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FDE" w:rsidRDefault="0064383F" w:rsidP="005C1F8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Załącznik nr </w:t>
            </w:r>
            <w:r w:rsidR="00801C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  <w:r w:rsidR="005C1F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E3FDE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FDE" w:rsidRDefault="006C3042" w:rsidP="006C3042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6438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BE3FDE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FDE" w:rsidRDefault="0064383F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BE3FDE" w:rsidRPr="00233294" w:rsidRDefault="009D0193" w:rsidP="00233294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6</w:t>
            </w:r>
            <w:r w:rsidR="002332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64383F" w:rsidRPr="0023329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chłodziarko- zamrażarki 1 szt. </w:t>
            </w:r>
          </w:p>
        </w:tc>
      </w:tr>
      <w:tr w:rsidR="00BE3FDE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FDE" w:rsidRDefault="00BE3FDE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E3FDE" w:rsidRDefault="0064383F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BE3FDE" w:rsidRDefault="0064383F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BE3FDE" w:rsidRDefault="0064383F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BE3FDE" w:rsidRDefault="0064383F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BE3FDE" w:rsidRDefault="0064383F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BE3FDE" w:rsidRDefault="00BE3FD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48"/>
        <w:gridCol w:w="2335"/>
        <w:gridCol w:w="3126"/>
      </w:tblGrid>
      <w:tr w:rsidR="00BE3FDE" w:rsidTr="005C7E81">
        <w:trPr>
          <w:trHeight w:val="123"/>
        </w:trPr>
        <w:tc>
          <w:tcPr>
            <w:tcW w:w="839" w:type="dxa"/>
            <w:shd w:val="clear" w:color="auto" w:fill="D9D9D9"/>
            <w:noWrap/>
            <w:vAlign w:val="center"/>
          </w:tcPr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4048" w:type="dxa"/>
            <w:shd w:val="clear" w:color="auto" w:fill="D9D9D9"/>
            <w:noWrap/>
            <w:vAlign w:val="center"/>
          </w:tcPr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2335" w:type="dxa"/>
            <w:shd w:val="clear" w:color="auto" w:fill="D9D9D9"/>
            <w:vAlign w:val="center"/>
          </w:tcPr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3126" w:type="dxa"/>
            <w:shd w:val="clear" w:color="auto" w:fill="D9D9D9"/>
            <w:noWrap/>
            <w:vAlign w:val="center"/>
          </w:tcPr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BE3FDE" w:rsidTr="00BC1093">
        <w:trPr>
          <w:trHeight w:val="1005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auto" w:fill="FFFFFF"/>
            <w:vAlign w:val="center"/>
          </w:tcPr>
          <w:p w:rsidR="00BE3FDE" w:rsidRPr="00BC1093" w:rsidRDefault="0064383F" w:rsidP="00BC1093">
            <w:pPr>
              <w:ind w:left="135" w:right="-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Chłodziarko – zamrażarka  laboratoryjna przeznaczona do przechowywania odczynników laboratoryjnych i materiałów do badań mikrobiologicznych.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204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auto" w:fill="FFFFFF"/>
            <w:vAlign w:val="center"/>
          </w:tcPr>
          <w:p w:rsidR="00BE3FDE" w:rsidRDefault="0064383F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zewnętrzne (+/- 50mm)</w:t>
            </w:r>
          </w:p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szerokość od 600 mm do 620 mm</w:t>
            </w:r>
          </w:p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głębokość od 700 mm do 720 mm</w:t>
            </w:r>
          </w:p>
          <w:p w:rsidR="00BE3FDE" w:rsidRDefault="0064383F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wysokość od 1950 mm do 2000 mm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204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auto" w:fill="FFFFFF"/>
            <w:vAlign w:val="center"/>
          </w:tcPr>
          <w:p w:rsidR="00BE3FDE" w:rsidRDefault="006C3042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ojemność </w:t>
            </w:r>
          </w:p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-chłodziarka od 200 l do 220 l</w:t>
            </w:r>
          </w:p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zamrażarka od 100 l do 120 l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akres temperatury: </w:t>
            </w:r>
          </w:p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-chłodziarka co najmniej od +2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 od +12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C,</w:t>
            </w:r>
          </w:p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-zamrażarka: co najmniej od -10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 do -30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ze wskazaniem w katalogu *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Pr="006C3042" w:rsidRDefault="006C3042" w:rsidP="006C30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okładność regulacji i odczytu temperatury: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708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BC10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ożliwość pracy przy ekstremalnych warunkach otoczenia co najmniej do +35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budowa wykonana ze stali pokrytej powłoką </w:t>
            </w:r>
            <w:r w:rsidR="006438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4544" cy="4544"/>
                  <wp:effectExtent l="0" t="0" r="0" b="0"/>
                  <wp:docPr id="1" name="Picture 1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492348" name="Picture 1849"/>
                          <pic:cNvPicPr/>
                        </pic:nvPicPr>
                        <pic:blipFill rotWithShape="1"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4543" cy="4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antykorozyjną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C3042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nętrze wykonane ze stali nierdzewnej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zolacja min. 60 mm wykonana z pianki poliuretanowej wolnej od CFC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BC1093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40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zwi w chłodziarce: przeszklone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D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rzwi w zamrażarce: pełne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szczelka magnetyczna drzwi zapewniająca szczelność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rzwi chłodziarki i zamrażarki zamykane na zamek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39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amrażarka: co najmniej 2 szuflady ze stali nierdzewnej z przezroczystym frontem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39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hłodziarka: co najmniej 3 półki pełne ze stali nierdzewnej o regulowanej wysokości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71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świetlenie LED we wnętrzu komory chłodniczej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czujniki temperatury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4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utomatyczne rozmrażanie w części chłodniczej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4383F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panele sterownicze wyposażony w mikroprocesorowe ekrany i czytelne wyświetlacze cyfrowe pokazujące wewnętrzną temperaturę, menu, temperaturę zadaną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larmy dźwiękowe i świetlne wskazujące:</w:t>
            </w:r>
          </w:p>
          <w:p w:rsidR="00BE3FDE" w:rsidRDefault="0064383F" w:rsidP="006C3042">
            <w:pPr>
              <w:numPr>
                <w:ilvl w:val="1"/>
                <w:numId w:val="43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zbyt wysoką/niską temperaturę,</w:t>
            </w:r>
          </w:p>
          <w:p w:rsidR="00BE3FDE" w:rsidRDefault="0064383F" w:rsidP="006C3042">
            <w:pPr>
              <w:numPr>
                <w:ilvl w:val="1"/>
                <w:numId w:val="43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uchylenie drzwi, </w:t>
            </w:r>
          </w:p>
          <w:p w:rsidR="00BE3FDE" w:rsidRDefault="0064383F" w:rsidP="006C3042">
            <w:pPr>
              <w:numPr>
                <w:ilvl w:val="1"/>
                <w:numId w:val="43"/>
              </w:numPr>
              <w:spacing w:after="13" w:line="249" w:lineRule="auto"/>
              <w:ind w:lef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uszkodzenie czujników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BC10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79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ożliwość odczytu ostatnich minimum 20 alarmów z wyświetlaczy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Filtr RFI (przeciwzakłóceniowy).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wbudowane rejestratory temperatury zapisujące zaistniałe alarmy i temperaturę na wewnętrznej pamięci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:rsidR="00BE3FDE" w:rsidRDefault="00BE3FDE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4383F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panele sterownicze blokowane hasłem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zynnik chłodniczy ekologiczny (R290 lub R600a)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C3042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ożliwość przeniesienia danych dotyczących temperatur i alarmów </w:t>
            </w:r>
            <w:r w:rsidR="006438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4544" cy="4544"/>
                  <wp:effectExtent l="0" t="0" r="0" b="0"/>
                  <wp:docPr id="2" name="Picture 1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49422" name="Picture 1854"/>
                          <pic:cNvPicPr/>
                        </pic:nvPicPr>
                        <pic:blipFill rotWithShape="1"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4543" cy="4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 pamięci sterowników elektronicznych urządzenia na komputer za pomocą </w:t>
            </w:r>
            <w:r w:rsidR="006438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4544" cy="4545"/>
                  <wp:effectExtent l="0" t="0" r="0" b="0"/>
                  <wp:docPr id="3" name="Picture 1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640610" name="Picture 1853"/>
                          <pic:cNvPicPr/>
                        </pic:nvPicPr>
                        <pic:blipFill rotWithShape="1"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4543" cy="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383F">
              <w:rPr>
                <w:rFonts w:ascii="Times New Roman" w:eastAsia="Times New Roman" w:hAnsi="Times New Roman" w:cs="Times New Roman"/>
                <w:sz w:val="20"/>
                <w:szCs w:val="20"/>
              </w:rPr>
              <w:t>pendrive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4383F" w:rsidP="006C3042">
            <w:pPr>
              <w:spacing w:after="13" w:line="24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rolki jezdne  jednokierunkowe oraz 2 nóżki stabilizujące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4383F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Dwa oddzielne układy chłodnicze, 2 oddzielne kable zasilające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  <w:p w:rsidR="00BE3FDE" w:rsidRDefault="00BE3FDE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4383F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Otwór dostępowy dla sondy zewn. termometru w każdej komorze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E3FDE" w:rsidTr="005C7E81">
        <w:trPr>
          <w:trHeight w:val="230"/>
        </w:trPr>
        <w:tc>
          <w:tcPr>
            <w:tcW w:w="839" w:type="dxa"/>
            <w:noWrap/>
            <w:vAlign w:val="center"/>
          </w:tcPr>
          <w:p w:rsidR="00BE3FDE" w:rsidRDefault="00BE3FD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48" w:type="dxa"/>
            <w:shd w:val="clear" w:color="FFFFFF" w:fill="FFFFFF"/>
            <w:vAlign w:val="center"/>
          </w:tcPr>
          <w:p w:rsidR="00BE3FDE" w:rsidRDefault="0064383F" w:rsidP="006C3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Menu sterownika w języku polskim</w:t>
            </w:r>
            <w:r w:rsidR="006C304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  <w:noWrap/>
            <w:vAlign w:val="center"/>
          </w:tcPr>
          <w:p w:rsidR="00BE3FDE" w:rsidRDefault="0064383F" w:rsidP="006C304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3126" w:type="dxa"/>
            <w:noWrap/>
            <w:vAlign w:val="bottom"/>
          </w:tcPr>
          <w:p w:rsidR="00BE3FDE" w:rsidRDefault="00BE3FDE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E3FDE" w:rsidRDefault="00BE3FD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BE3FDE" w:rsidRDefault="006C3042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(</w:t>
      </w:r>
      <w:r w:rsidR="0064383F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BE3FDE" w:rsidRDefault="00BE3F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3FDE" w:rsidRDefault="00643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BE3FDE" w:rsidRDefault="00643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BE3FDE" w:rsidRDefault="00BE3F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3FDE" w:rsidRDefault="00643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BE3FDE" w:rsidRDefault="00BE3F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3FDE" w:rsidRDefault="00643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</w:p>
    <w:p w:rsidR="00BC1093" w:rsidRDefault="00BC10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E3FDE" w:rsidRDefault="006438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E3FDE" w:rsidRDefault="00BE3F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BE3FDE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BE3FDE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BE3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BE3FDE" w:rsidRDefault="006438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BE3FDE" w:rsidRDefault="006438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BE3FDE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BE3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BE3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DE" w:rsidRDefault="0064383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BC1093" w:rsidRDefault="00BC10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BE3FDE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3FDE" w:rsidRDefault="0064383F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BE3FDE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3042" w:rsidRDefault="0064383F" w:rsidP="006C30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BE3FDE" w:rsidRPr="006C3042" w:rsidRDefault="009D0193" w:rsidP="006C30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6</w:t>
            </w:r>
            <w:bookmarkStart w:id="0" w:name="_GoBack"/>
            <w:bookmarkEnd w:id="0"/>
            <w:r w:rsidR="0023329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64383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Dostawa chłodziarko- zamrażarki 1 szt. </w:t>
            </w:r>
          </w:p>
        </w:tc>
      </w:tr>
    </w:tbl>
    <w:p w:rsidR="00BE3FDE" w:rsidRDefault="00BE3F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BE3FDE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BE3FDE" w:rsidRDefault="0064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BE3FDE" w:rsidTr="006C304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DE" w:rsidRDefault="00BE3FDE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3FDE" w:rsidRDefault="0064383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  <w:r w:rsidR="006C3042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FDE" w:rsidRDefault="00B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E3FDE" w:rsidTr="006C304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DE" w:rsidRDefault="00BE3FDE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3FDE" w:rsidRDefault="0064383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6C3042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FDE" w:rsidRDefault="00B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E3FDE" w:rsidTr="006C304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DE" w:rsidRDefault="00BE3FDE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3FDE" w:rsidRDefault="0064383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6C3042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FDE" w:rsidRDefault="00B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E3FDE" w:rsidTr="006C3042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DE" w:rsidRDefault="00BE3FDE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3FDE" w:rsidRDefault="0064383F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6C3042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FDE" w:rsidRDefault="0064383F" w:rsidP="006C3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FDE" w:rsidRDefault="00B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E3FDE" w:rsidRDefault="00DE08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(</w:t>
      </w:r>
      <w:r w:rsidR="0064383F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64383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64383F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BE3FDE" w:rsidRDefault="00BE3FD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3FDE" w:rsidRDefault="006438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BE3FDE" w:rsidRDefault="006438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BE3FDE" w:rsidRDefault="006438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BE3FDE" w:rsidRDefault="00BE3F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E3FDE" w:rsidRDefault="00BE3FD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E3FDE" w:rsidRDefault="0064383F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BE3FDE" w:rsidRDefault="0064383F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BE3FDE" w:rsidRDefault="00BE3FD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E3FDE" w:rsidRDefault="00BE3FD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E3FDE" w:rsidRDefault="00BE3FD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BE3FDE">
      <w:headerReference w:type="default" r:id="rId10"/>
      <w:footerReference w:type="default" r:id="rId11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6B5" w:rsidRDefault="005726B5">
      <w:pPr>
        <w:spacing w:after="0" w:line="240" w:lineRule="auto"/>
      </w:pPr>
      <w:r>
        <w:separator/>
      </w:r>
    </w:p>
  </w:endnote>
  <w:endnote w:type="continuationSeparator" w:id="0">
    <w:p w:rsidR="005726B5" w:rsidRDefault="0057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FDE" w:rsidRDefault="0064383F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9D0193" w:rsidRPr="009D0193">
      <w:rPr>
        <w:noProof/>
        <w:sz w:val="20"/>
        <w:szCs w:val="20"/>
        <w:lang w:val="pl-PL"/>
      </w:rPr>
      <w:t>4</w:t>
    </w:r>
    <w:r>
      <w:rPr>
        <w:sz w:val="20"/>
        <w:szCs w:val="20"/>
      </w:rPr>
      <w:fldChar w:fldCharType="end"/>
    </w:r>
  </w:p>
  <w:p w:rsidR="00BE3FDE" w:rsidRDefault="00BE3F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6B5" w:rsidRDefault="005726B5">
      <w:r>
        <w:separator/>
      </w:r>
    </w:p>
  </w:footnote>
  <w:footnote w:type="continuationSeparator" w:id="0">
    <w:p w:rsidR="005726B5" w:rsidRDefault="00572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FDE" w:rsidRDefault="00BE3FDE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63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0394C8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DFDEDF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C916044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785845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AA4E0864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4B8EF57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31C84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9D44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DDA0D1A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65B2B7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348A0046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B7C6C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A2D8A9A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31BC8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B2E69D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084A5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CA6A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D72AEDD0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4FC833E8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E8AEFD8E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EA0690D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850E0"/>
    <w:multiLevelType w:val="multilevel"/>
    <w:tmpl w:val="0AB4FDB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727707"/>
    <w:multiLevelType w:val="multilevel"/>
    <w:tmpl w:val="97367D0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DD1D0E"/>
    <w:multiLevelType w:val="multilevel"/>
    <w:tmpl w:val="73AAA9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4C201F1C"/>
    <w:multiLevelType w:val="multilevel"/>
    <w:tmpl w:val="2AB257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A5C6A"/>
    <w:multiLevelType w:val="multilevel"/>
    <w:tmpl w:val="B6FA3F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EDC1789"/>
    <w:multiLevelType w:val="multilevel"/>
    <w:tmpl w:val="C20CF4B2"/>
    <w:lvl w:ilvl="0">
      <w:start w:val="1"/>
      <w:numFmt w:val="lowerLetter"/>
      <w:lvlText w:val="%1)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3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5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7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5"/>
      </w:pPr>
      <w:rPr>
        <w:rFonts w:ascii="Calibri" w:eastAsia="Calibri" w:hAnsi="Calibri" w:cs="Calibri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28" w15:restartNumberingAfterBreak="0">
    <w:nsid w:val="51D94AB3"/>
    <w:multiLevelType w:val="multilevel"/>
    <w:tmpl w:val="0A8E4F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FF4417"/>
    <w:multiLevelType w:val="multilevel"/>
    <w:tmpl w:val="992EF568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 w15:restartNumberingAfterBreak="0">
    <w:nsid w:val="55765ABF"/>
    <w:multiLevelType w:val="multilevel"/>
    <w:tmpl w:val="E7B4A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06605"/>
    <w:multiLevelType w:val="multilevel"/>
    <w:tmpl w:val="AF34F2EC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783D1B"/>
    <w:multiLevelType w:val="multilevel"/>
    <w:tmpl w:val="F7564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A7656"/>
    <w:multiLevelType w:val="multilevel"/>
    <w:tmpl w:val="61E85E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C63715A"/>
    <w:multiLevelType w:val="multilevel"/>
    <w:tmpl w:val="B81A44C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5" w15:restartNumberingAfterBreak="0">
    <w:nsid w:val="7DDD5775"/>
    <w:multiLevelType w:val="multilevel"/>
    <w:tmpl w:val="34DEB3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"/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2"/>
  </w:num>
  <w:num w:numId="7">
    <w:abstractNumId w:val="16"/>
  </w:num>
  <w:num w:numId="8">
    <w:abstractNumId w:val="14"/>
  </w:num>
  <w:num w:numId="9">
    <w:abstractNumId w:val="23"/>
  </w:num>
  <w:num w:numId="10">
    <w:abstractNumId w:val="28"/>
  </w:num>
  <w:num w:numId="11">
    <w:abstractNumId w:val="5"/>
  </w:num>
  <w:num w:numId="12">
    <w:abstractNumId w:val="13"/>
  </w:num>
  <w:num w:numId="13">
    <w:abstractNumId w:val="11"/>
  </w:num>
  <w:num w:numId="14">
    <w:abstractNumId w:val="25"/>
  </w:num>
  <w:num w:numId="15">
    <w:abstractNumId w:val="7"/>
  </w:num>
  <w:num w:numId="16">
    <w:abstractNumId w:val="3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3"/>
  </w:num>
  <w:num w:numId="21">
    <w:abstractNumId w:val="26"/>
  </w:num>
  <w:num w:numId="22">
    <w:abstractNumId w:val="24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9"/>
  </w:num>
  <w:num w:numId="37">
    <w:abstractNumId w:val="35"/>
  </w:num>
  <w:num w:numId="38">
    <w:abstractNumId w:val="19"/>
  </w:num>
  <w:num w:numId="39">
    <w:abstractNumId w:val="6"/>
  </w:num>
  <w:num w:numId="40">
    <w:abstractNumId w:val="6"/>
  </w:num>
  <w:num w:numId="41">
    <w:abstractNumId w:val="6"/>
  </w:num>
  <w:num w:numId="42">
    <w:abstractNumId w:val="27"/>
  </w:num>
  <w:num w:numId="43">
    <w:abstractNumId w:val="2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DE"/>
    <w:rsid w:val="00233294"/>
    <w:rsid w:val="00560205"/>
    <w:rsid w:val="005726B5"/>
    <w:rsid w:val="005C1F80"/>
    <w:rsid w:val="005C7E81"/>
    <w:rsid w:val="0064383F"/>
    <w:rsid w:val="006953F4"/>
    <w:rsid w:val="006C3042"/>
    <w:rsid w:val="00801C92"/>
    <w:rsid w:val="009D0193"/>
    <w:rsid w:val="00BC1093"/>
    <w:rsid w:val="00BE3FDE"/>
    <w:rsid w:val="00C615EC"/>
    <w:rsid w:val="00DE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01153-40C1-4A19-AEC6-BE1B181C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1045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5</cp:revision>
  <cp:lastPrinted>2026-09-03T09:20:00Z</cp:lastPrinted>
  <dcterms:created xsi:type="dcterms:W3CDTF">2026-09-03T09:19:00Z</dcterms:created>
  <dcterms:modified xsi:type="dcterms:W3CDTF">2026-09-04T09:54:00Z</dcterms:modified>
  <cp:version>786432</cp:version>
</cp:coreProperties>
</file>