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54" w:rsidRDefault="00436854" w:rsidP="0043685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436854" w:rsidRDefault="00436854" w:rsidP="0043685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436854" w:rsidRDefault="00436854" w:rsidP="00436854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6E073A" w:rsidRDefault="006E073A" w:rsidP="0001297A">
      <w:pPr>
        <w:spacing w:line="276" w:lineRule="auto"/>
        <w:ind w:right="1"/>
        <w:jc w:val="center"/>
        <w:rPr>
          <w:rFonts w:ascii="Calibri Light" w:hAnsi="Calibri Light" w:cs="Calibri Light"/>
          <w:b/>
        </w:rPr>
      </w:pPr>
    </w:p>
    <w:p w:rsidR="00B673E4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B673E4" w:rsidRPr="00BE154C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B673E4" w:rsidRPr="00BE154C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D1524C">
        <w:rPr>
          <w:rFonts w:ascii="Arial" w:eastAsia="Calibri" w:hAnsi="Arial" w:cs="Arial"/>
          <w:b/>
          <w:color w:val="000000" w:themeColor="text1"/>
        </w:rPr>
        <w:t xml:space="preserve">2 </w:t>
      </w:r>
      <w:r w:rsidRPr="00BE154C">
        <w:rPr>
          <w:rFonts w:ascii="Arial" w:eastAsia="Calibri" w:hAnsi="Arial" w:cs="Arial"/>
          <w:b/>
          <w:color w:val="000000" w:themeColor="text1"/>
        </w:rPr>
        <w:t>zamówienia</w:t>
      </w:r>
    </w:p>
    <w:p w:rsidR="00D1524C" w:rsidRDefault="00B673E4" w:rsidP="00D1524C">
      <w:pPr>
        <w:spacing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1524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</w:t>
      </w:r>
      <w:r w:rsidR="00A16B28" w:rsidRPr="00D1524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</w:t>
      </w:r>
      <w:r w:rsidR="002A0542" w:rsidRPr="00D1524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ystem</w:t>
      </w:r>
      <w:r w:rsidR="00A16B28" w:rsidRPr="00D1524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ów</w:t>
      </w:r>
      <w:r w:rsidR="002A0542" w:rsidRPr="00D1524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chłodzenia skóry głowy</w:t>
      </w:r>
      <w:r w:rsidR="00A16B28" w:rsidRPr="00D1524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B673E4" w:rsidRPr="00D1524C" w:rsidRDefault="00A16B28" w:rsidP="00D1524C">
      <w:pPr>
        <w:spacing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1524C">
        <w:rPr>
          <w:rFonts w:ascii="Arial" w:hAnsi="Arial" w:cs="Arial"/>
          <w:b/>
          <w:sz w:val="24"/>
          <w:szCs w:val="24"/>
          <w:u w:val="single"/>
        </w:rPr>
        <w:t xml:space="preserve">(w skład systemu wchodzi: 1 sztuka urządzenia do chłodzenia skóry głowy oraz 4 sztuki </w:t>
      </w:r>
      <w:proofErr w:type="spellStart"/>
      <w:r w:rsidRPr="00D1524C">
        <w:rPr>
          <w:rFonts w:ascii="Arial" w:hAnsi="Arial" w:cs="Arial"/>
          <w:b/>
          <w:sz w:val="24"/>
          <w:szCs w:val="24"/>
          <w:u w:val="single"/>
        </w:rPr>
        <w:t>onkoczepków</w:t>
      </w:r>
      <w:proofErr w:type="spellEnd"/>
      <w:r w:rsidRPr="00D1524C">
        <w:rPr>
          <w:rFonts w:ascii="Arial" w:hAnsi="Arial" w:cs="Arial"/>
          <w:b/>
          <w:sz w:val="24"/>
          <w:szCs w:val="24"/>
          <w:u w:val="single"/>
        </w:rPr>
        <w:t>)</w:t>
      </w:r>
      <w:r w:rsidR="002A0542" w:rsidRPr="00D1524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B673E4" w:rsidRPr="00D1524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– </w:t>
      </w:r>
      <w:r w:rsidR="002A0542" w:rsidRPr="00D1524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="00B673E4" w:rsidRPr="00D1524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C6687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komplety</w:t>
      </w:r>
      <w:bookmarkStart w:id="0" w:name="_GoBack"/>
      <w:bookmarkEnd w:id="0"/>
    </w:p>
    <w:p w:rsidR="00B673E4" w:rsidRPr="00A16B28" w:rsidRDefault="00B673E4" w:rsidP="00B673E4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B673E4" w:rsidRPr="00DC6D65" w:rsidRDefault="00B673E4" w:rsidP="00B673E4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bidi="en-US"/>
        </w:rPr>
      </w:pPr>
      <w:r w:rsidRPr="00DC6D65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DC6D65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B673E4" w:rsidRPr="00B673E4" w:rsidRDefault="00B673E4" w:rsidP="00B673E4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673E4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673E4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B673E4" w:rsidRPr="00B673E4" w:rsidRDefault="00B673E4" w:rsidP="00B673E4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673E4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B673E4" w:rsidRPr="00B673E4" w:rsidRDefault="00B673E4" w:rsidP="00B673E4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B673E4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B673E4">
        <w:rPr>
          <w:rFonts w:ascii="Arial" w:eastAsia="GulimChe" w:hAnsi="Arial" w:cs="Arial"/>
          <w:b/>
          <w:color w:val="000000" w:themeColor="text1"/>
        </w:rPr>
        <w:t>rok produkcji  202</w:t>
      </w:r>
      <w:r w:rsidR="008B6599">
        <w:rPr>
          <w:rFonts w:ascii="Arial" w:eastAsia="GulimChe" w:hAnsi="Arial" w:cs="Arial"/>
          <w:b/>
          <w:color w:val="000000" w:themeColor="text1"/>
        </w:rPr>
        <w:t>5</w:t>
      </w:r>
      <w:r w:rsidRPr="00B673E4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B673E4">
        <w:rPr>
          <w:rFonts w:ascii="Arial" w:eastAsia="GulimChe" w:hAnsi="Arial" w:cs="Arial"/>
          <w:color w:val="000000" w:themeColor="text1"/>
        </w:rPr>
        <w:t xml:space="preserve">  </w:t>
      </w:r>
    </w:p>
    <w:p w:rsidR="00343D0B" w:rsidRPr="00997E35" w:rsidRDefault="00343D0B" w:rsidP="005312A1">
      <w:pPr>
        <w:spacing w:line="276" w:lineRule="auto"/>
        <w:rPr>
          <w:rFonts w:ascii="Calibri Light" w:hAnsi="Calibri Light" w:cs="Calibri Light"/>
          <w:b/>
          <w:bCs/>
          <w:u w:val="single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CA46BF" w:rsidRPr="00997E35" w:rsidTr="00B673E4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BF5078" w:rsidRDefault="002900C2" w:rsidP="00B2075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6394B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00C2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2" w:rsidRPr="00BF5078" w:rsidRDefault="002900C2" w:rsidP="002900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900C2">
              <w:rPr>
                <w:rFonts w:ascii="Arial" w:hAnsi="Arial" w:cs="Arial"/>
              </w:rPr>
              <w:t>Urządzenie mobilne, umożliwiające łatwy i bezpieczny transport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Default="002900C2" w:rsidP="002900C2">
            <w:pPr>
              <w:jc w:val="center"/>
            </w:pPr>
            <w:r w:rsidRPr="00E630D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00C2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2" w:rsidRPr="00BF5078" w:rsidRDefault="002900C2" w:rsidP="002900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Urządzenie posiada </w:t>
            </w:r>
            <w:r w:rsidRPr="002900C2">
              <w:rPr>
                <w:rFonts w:ascii="Arial" w:hAnsi="Arial" w:cs="Arial"/>
              </w:rPr>
              <w:t>4 kółka z opcją blokady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Default="002900C2" w:rsidP="002900C2">
            <w:pPr>
              <w:jc w:val="center"/>
            </w:pPr>
            <w:r w:rsidRPr="00E630D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00C2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2" w:rsidRPr="00BF5078" w:rsidRDefault="002900C2" w:rsidP="00B2075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900C2">
              <w:rPr>
                <w:rFonts w:ascii="Arial" w:hAnsi="Arial" w:cs="Arial"/>
              </w:rPr>
              <w:t>Urządzenie chłodnicze w obudowie ze stali powlekanej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30D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00C2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2" w:rsidRPr="00BF5078" w:rsidRDefault="002900C2" w:rsidP="00B2075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900C2">
              <w:rPr>
                <w:rFonts w:ascii="Arial" w:hAnsi="Arial" w:cs="Arial"/>
              </w:rPr>
              <w:t>Urządzenie wyposażone w dwa uchwyty do transportu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00C2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2" w:rsidRPr="00BF5078" w:rsidRDefault="002900C2" w:rsidP="00B2075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900C2">
              <w:rPr>
                <w:rFonts w:ascii="Arial" w:hAnsi="Arial" w:cs="Arial"/>
              </w:rPr>
              <w:t>Urządzenie obsługiwane za pomocą ekranu dotykowego LCD minimum 7''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Default="002900C2" w:rsidP="002900C2">
            <w:pPr>
              <w:jc w:val="center"/>
            </w:pPr>
            <w:r w:rsidRPr="001C1FCA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00C2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2" w:rsidRPr="00BF5078" w:rsidRDefault="00BC5939" w:rsidP="00BC593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obsługi </w:t>
            </w:r>
            <w:r w:rsidRPr="00BC5939">
              <w:rPr>
                <w:rFonts w:ascii="Arial" w:hAnsi="Arial" w:cs="Arial"/>
              </w:rPr>
              <w:t xml:space="preserve"> jednego lub dwóch pacjentów w tym samym czasie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Default="002900C2" w:rsidP="002900C2">
            <w:pPr>
              <w:jc w:val="center"/>
            </w:pPr>
            <w:r w:rsidRPr="001C1FC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900C2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2" w:rsidRPr="00BF5078" w:rsidRDefault="00BC5939" w:rsidP="00B2075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C5939">
              <w:rPr>
                <w:rFonts w:ascii="Arial" w:hAnsi="Arial" w:cs="Arial"/>
              </w:rPr>
              <w:t>Zabezpieczenie w przypadku osiągnięcia zbyt niskich temperatur płynu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Default="002900C2" w:rsidP="002900C2">
            <w:pPr>
              <w:jc w:val="center"/>
            </w:pPr>
            <w:r w:rsidRPr="001C1FCA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900C2" w:rsidRPr="00BF5078" w:rsidRDefault="002900C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BF5078" w:rsidRDefault="00DA0314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BF5078" w:rsidRDefault="00BC5939" w:rsidP="00B2075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C5939">
              <w:rPr>
                <w:rFonts w:ascii="Arial" w:hAnsi="Arial" w:cs="Arial"/>
              </w:rPr>
              <w:t>Pojemność zbiornika na płyn: 3,5 litra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DA0314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DA0314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997E3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BF5078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BF5078" w:rsidRDefault="00BC5939" w:rsidP="009518E5">
            <w:pPr>
              <w:spacing w:line="276" w:lineRule="auto"/>
              <w:rPr>
                <w:rFonts w:ascii="Arial" w:eastAsia="Calibri" w:hAnsi="Arial" w:cs="Arial"/>
              </w:rPr>
            </w:pPr>
            <w:r w:rsidRPr="00BC5939">
              <w:rPr>
                <w:rFonts w:ascii="Arial" w:eastAsia="Calibri" w:hAnsi="Arial" w:cs="Arial"/>
              </w:rPr>
              <w:t>Temperatura pracy płynu chłodzącego utrzymywana w zakresie od -4°C do -3.5°C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BF5078" w:rsidRDefault="00BC5939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BF5078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BF5078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5" w:rsidRPr="00116625" w:rsidRDefault="00BC5939" w:rsidP="00BC593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116625">
              <w:rPr>
                <w:rFonts w:ascii="Arial" w:hAnsi="Arial" w:cs="Arial"/>
                <w:color w:val="000000"/>
              </w:rPr>
              <w:t xml:space="preserve">Urządzenie </w:t>
            </w:r>
            <w:r w:rsidR="00D63578">
              <w:rPr>
                <w:rFonts w:ascii="Arial" w:hAnsi="Arial" w:cs="Arial"/>
                <w:color w:val="000000"/>
              </w:rPr>
              <w:t>posiada</w:t>
            </w:r>
            <w:r w:rsidRPr="00116625">
              <w:rPr>
                <w:rFonts w:ascii="Arial" w:hAnsi="Arial" w:cs="Arial"/>
                <w:color w:val="000000"/>
              </w:rPr>
              <w:t xml:space="preserve"> czepk</w:t>
            </w:r>
            <w:r w:rsidR="00116625">
              <w:rPr>
                <w:rFonts w:ascii="Arial" w:hAnsi="Arial" w:cs="Arial"/>
                <w:color w:val="000000"/>
              </w:rPr>
              <w:t>i</w:t>
            </w:r>
            <w:r w:rsidR="001C14C5" w:rsidRPr="00116625">
              <w:rPr>
                <w:rFonts w:ascii="Arial" w:hAnsi="Arial" w:cs="Arial"/>
                <w:color w:val="000000"/>
              </w:rPr>
              <w:t xml:space="preserve"> </w:t>
            </w:r>
            <w:r w:rsidRPr="00116625">
              <w:rPr>
                <w:rFonts w:ascii="Arial" w:hAnsi="Arial" w:cs="Arial"/>
                <w:color w:val="000000"/>
              </w:rPr>
              <w:t>w rozmiarze</w:t>
            </w:r>
            <w:r w:rsidR="00116625" w:rsidRPr="00116625">
              <w:rPr>
                <w:rFonts w:ascii="Arial" w:hAnsi="Arial" w:cs="Arial"/>
                <w:color w:val="000000"/>
              </w:rPr>
              <w:t>:</w:t>
            </w:r>
          </w:p>
          <w:p w:rsidR="00116625" w:rsidRPr="00116625" w:rsidRDefault="001C14C5" w:rsidP="0011662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0"/>
              </w:rPr>
            </w:pPr>
            <w:r w:rsidRPr="00116625">
              <w:rPr>
                <w:rFonts w:ascii="Arial" w:hAnsi="Arial" w:cs="Arial"/>
                <w:color w:val="000000"/>
                <w:sz w:val="20"/>
              </w:rPr>
              <w:t>S</w:t>
            </w:r>
            <w:r w:rsidR="00116625" w:rsidRPr="00116625">
              <w:rPr>
                <w:rFonts w:ascii="Arial" w:hAnsi="Arial" w:cs="Arial"/>
                <w:color w:val="000000"/>
                <w:sz w:val="20"/>
              </w:rPr>
              <w:t>- 2 szt.</w:t>
            </w:r>
          </w:p>
          <w:p w:rsidR="00116625" w:rsidRPr="00116625" w:rsidRDefault="001C14C5" w:rsidP="0011662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0"/>
              </w:rPr>
            </w:pPr>
            <w:r w:rsidRPr="00116625">
              <w:rPr>
                <w:rFonts w:ascii="Arial" w:hAnsi="Arial" w:cs="Arial"/>
                <w:color w:val="000000"/>
                <w:sz w:val="20"/>
              </w:rPr>
              <w:t>M</w:t>
            </w:r>
            <w:r w:rsidR="00116625">
              <w:rPr>
                <w:rFonts w:ascii="Arial" w:hAnsi="Arial" w:cs="Arial"/>
                <w:color w:val="000000"/>
                <w:sz w:val="20"/>
              </w:rPr>
              <w:t>-</w:t>
            </w:r>
            <w:r w:rsidR="00116625" w:rsidRPr="00116625">
              <w:rPr>
                <w:rFonts w:ascii="Arial" w:hAnsi="Arial" w:cs="Arial"/>
                <w:color w:val="000000"/>
                <w:sz w:val="20"/>
              </w:rPr>
              <w:t>1 szt.</w:t>
            </w:r>
          </w:p>
          <w:p w:rsidR="00116625" w:rsidRPr="00116625" w:rsidRDefault="00116625" w:rsidP="00116625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  <w:r w:rsidRPr="00116625">
              <w:rPr>
                <w:rFonts w:ascii="Arial" w:hAnsi="Arial" w:cs="Arial"/>
                <w:color w:val="000000"/>
                <w:sz w:val="20"/>
              </w:rPr>
              <w:t>-1</w:t>
            </w:r>
            <w:r w:rsidR="001C14C5" w:rsidRPr="00116625">
              <w:rPr>
                <w:rFonts w:ascii="Arial" w:hAnsi="Arial" w:cs="Arial"/>
                <w:color w:val="000000"/>
                <w:sz w:val="20"/>
              </w:rPr>
              <w:t xml:space="preserve"> szt</w:t>
            </w:r>
            <w:r w:rsidRPr="00116625">
              <w:rPr>
                <w:rFonts w:ascii="Arial" w:hAnsi="Arial" w:cs="Arial"/>
                <w:color w:val="000000"/>
                <w:sz w:val="20"/>
              </w:rPr>
              <w:t>.</w:t>
            </w:r>
            <w:r w:rsidR="001C14C5" w:rsidRPr="0011662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DA0314" w:rsidRPr="00116625" w:rsidRDefault="001C14C5" w:rsidP="00116625">
            <w:pPr>
              <w:rPr>
                <w:rFonts w:ascii="Arial" w:hAnsi="Arial" w:cs="Arial"/>
                <w:color w:val="000000"/>
              </w:rPr>
            </w:pPr>
            <w:r w:rsidRPr="00116625">
              <w:rPr>
                <w:rFonts w:ascii="Arial" w:hAnsi="Arial" w:cs="Arial"/>
                <w:color w:val="000000"/>
              </w:rPr>
              <w:t>Waga</w:t>
            </w:r>
            <w:r w:rsidR="00BC5939" w:rsidRPr="00116625">
              <w:rPr>
                <w:rFonts w:ascii="Arial" w:hAnsi="Arial" w:cs="Arial"/>
                <w:color w:val="000000"/>
              </w:rPr>
              <w:t xml:space="preserve"> maksimum 1kg każdy, wliczając płyn i powłokę ochronną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BC5939" w:rsidP="00B207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BF5078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BF5078" w:rsidRDefault="000B3F0C" w:rsidP="00E107F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C5939">
              <w:rPr>
                <w:rFonts w:ascii="Arial" w:hAnsi="Arial" w:cs="Arial"/>
                <w:color w:val="000000"/>
              </w:rPr>
              <w:t>Maksymalne wymiary zewnętrzne urządzenia: 320 x 640 x 420 mm (Szerokość x Wysokość x Głębokość)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BF5078" w:rsidRDefault="000B3F0C" w:rsidP="00306C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C5939">
              <w:rPr>
                <w:rFonts w:ascii="Arial" w:hAnsi="Arial" w:cs="Arial"/>
                <w:color w:val="000000"/>
              </w:rPr>
              <w:t>Maksymalna wysokość urządzenia z wspornikami: 1650 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BF5078" w:rsidRDefault="000B3F0C" w:rsidP="00306C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C5939">
              <w:rPr>
                <w:rFonts w:ascii="Arial" w:hAnsi="Arial" w:cs="Arial"/>
                <w:color w:val="000000"/>
              </w:rPr>
              <w:t>Napięcie zasilania: 220-240 V, 50/60 Hz, 850 VA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BF5078" w:rsidRDefault="000B3F0C" w:rsidP="00BF507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C5939">
              <w:rPr>
                <w:rFonts w:ascii="Arial" w:hAnsi="Arial" w:cs="Arial"/>
                <w:color w:val="000000"/>
              </w:rPr>
              <w:t>Temperatura kontrolowana przez termostat elektroniczny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BF5078" w:rsidRDefault="000B3F0C" w:rsidP="00BF507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BC5939">
              <w:rPr>
                <w:rFonts w:ascii="Arial" w:hAnsi="Arial" w:cs="Arial"/>
                <w:color w:val="000000"/>
              </w:rPr>
              <w:t>Ciągła kontrola temperatury płynu chłodzącego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835F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BF5078" w:rsidRDefault="000B3F0C" w:rsidP="00BF507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A550E5">
              <w:rPr>
                <w:rFonts w:ascii="Arial" w:hAnsi="Arial" w:cs="Arial"/>
                <w:color w:val="000000"/>
              </w:rPr>
              <w:t>Ciągła kontrola przepływu płynu chłodzącego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835F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BF5078" w:rsidRDefault="000B3F0C" w:rsidP="00BF507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A550E5">
              <w:rPr>
                <w:rFonts w:ascii="Arial" w:hAnsi="Arial" w:cs="Arial"/>
                <w:color w:val="000000"/>
              </w:rPr>
              <w:t>Optyczny i akustyczny alarm wysokiej temperatury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835F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BF5078" w:rsidRDefault="000B3F0C" w:rsidP="00BF507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A550E5">
              <w:rPr>
                <w:rFonts w:ascii="Arial" w:hAnsi="Arial" w:cs="Arial"/>
                <w:color w:val="000000"/>
              </w:rPr>
              <w:t>Optyczny i akustyczny alarm niedoboru płynu chłodzącego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835F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BF5078" w:rsidRDefault="000B3F0C" w:rsidP="00BF507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A550E5">
              <w:rPr>
                <w:rFonts w:ascii="Arial" w:hAnsi="Arial" w:cs="Arial"/>
                <w:color w:val="000000"/>
              </w:rPr>
              <w:t>Sprężarka: Jednostka uszczelniona hermetycznie z chłodziwem bez freonu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835F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BF5078" w:rsidRDefault="000B3F0C" w:rsidP="00BF507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A550E5">
              <w:rPr>
                <w:rFonts w:ascii="Arial" w:hAnsi="Arial" w:cs="Arial"/>
                <w:color w:val="000000"/>
              </w:rPr>
              <w:t>Ciecz robocza: Roztwór soli organicznych i substancji zapobiegających korozji, koloryzowany nietoksycznym barwnikiem roślinnym klasy spożywczej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835F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419AD" w:rsidRPr="00997E35" w:rsidTr="00B673E4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419AD" w:rsidRPr="00997E35" w:rsidRDefault="002419AD" w:rsidP="00B673E4">
            <w:pPr>
              <w:spacing w:line="276" w:lineRule="auto"/>
              <w:rPr>
                <w:rFonts w:ascii="Calibri Light" w:hAnsi="Calibri Light" w:cs="Calibri Light"/>
                <w:b/>
                <w:bCs/>
              </w:rPr>
            </w:pPr>
            <w:r w:rsidRPr="00997E35">
              <w:rPr>
                <w:rFonts w:ascii="Calibri Light" w:hAnsi="Calibri Light" w:cs="Calibri Light"/>
                <w:b/>
                <w:bCs/>
              </w:rPr>
              <w:t>WARUNKI GWARANCJI I SERWIS</w:t>
            </w:r>
          </w:p>
        </w:tc>
      </w:tr>
      <w:tr w:rsidR="00DC6D65" w:rsidRPr="00997E35" w:rsidTr="00130424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6D65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6D65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9680D" w:rsidRDefault="0029680D" w:rsidP="008E7A16">
      <w:pPr>
        <w:jc w:val="both"/>
        <w:rPr>
          <w:rFonts w:ascii="Calibri Light" w:hAnsi="Calibri Light" w:cs="Calibri Light"/>
          <w:b/>
          <w:bCs/>
          <w:color w:val="FF0000"/>
        </w:rPr>
      </w:pPr>
    </w:p>
    <w:p w:rsidR="00744FEE" w:rsidRDefault="001F303A" w:rsidP="00744FEE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744FEE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744FEE" w:rsidRPr="001F303A" w:rsidRDefault="001F303A" w:rsidP="001F303A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(miejscowość i data)                                                               </w:t>
      </w:r>
      <w:r w:rsidR="00744FEE"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sectPr w:rsidR="00744FEE" w:rsidRPr="001F303A" w:rsidSect="00FC06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AE" w:rsidRDefault="002755AE" w:rsidP="00974178">
      <w:r>
        <w:separator/>
      </w:r>
    </w:p>
  </w:endnote>
  <w:endnote w:type="continuationSeparator" w:id="0">
    <w:p w:rsidR="002755AE" w:rsidRDefault="002755AE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AE" w:rsidRDefault="002755AE" w:rsidP="00974178">
      <w:r>
        <w:separator/>
      </w:r>
    </w:p>
  </w:footnote>
  <w:footnote w:type="continuationSeparator" w:id="0">
    <w:p w:rsidR="002755AE" w:rsidRDefault="002755AE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A9" w:rsidRDefault="004270A9" w:rsidP="004270A9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</w:t>
    </w:r>
    <w:r w:rsidR="002A0542">
      <w:rPr>
        <w:rFonts w:ascii="Arial" w:hAnsi="Arial" w:cs="Arial"/>
        <w:b/>
        <w:i/>
      </w:rPr>
      <w:t>2</w:t>
    </w:r>
    <w:r>
      <w:rPr>
        <w:rFonts w:ascii="Arial" w:hAnsi="Arial" w:cs="Arial"/>
        <w:b/>
        <w:i/>
      </w:rPr>
      <w:t xml:space="preserve">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FA9"/>
    <w:multiLevelType w:val="hybridMultilevel"/>
    <w:tmpl w:val="4D60E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0F0300"/>
    <w:multiLevelType w:val="hybridMultilevel"/>
    <w:tmpl w:val="7FBA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8"/>
  </w:num>
  <w:num w:numId="4">
    <w:abstractNumId w:val="1"/>
  </w:num>
  <w:num w:numId="5">
    <w:abstractNumId w:val="29"/>
  </w:num>
  <w:num w:numId="6">
    <w:abstractNumId w:val="5"/>
  </w:num>
  <w:num w:numId="7">
    <w:abstractNumId w:val="30"/>
  </w:num>
  <w:num w:numId="8">
    <w:abstractNumId w:val="19"/>
  </w:num>
  <w:num w:numId="9">
    <w:abstractNumId w:val="6"/>
  </w:num>
  <w:num w:numId="10">
    <w:abstractNumId w:val="27"/>
  </w:num>
  <w:num w:numId="11">
    <w:abstractNumId w:val="25"/>
  </w:num>
  <w:num w:numId="12">
    <w:abstractNumId w:val="7"/>
  </w:num>
  <w:num w:numId="13">
    <w:abstractNumId w:val="9"/>
  </w:num>
  <w:num w:numId="14">
    <w:abstractNumId w:val="16"/>
  </w:num>
  <w:num w:numId="15">
    <w:abstractNumId w:val="17"/>
  </w:num>
  <w:num w:numId="16">
    <w:abstractNumId w:val="22"/>
  </w:num>
  <w:num w:numId="17">
    <w:abstractNumId w:val="11"/>
  </w:num>
  <w:num w:numId="18">
    <w:abstractNumId w:val="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14"/>
  </w:num>
  <w:num w:numId="25">
    <w:abstractNumId w:val="2"/>
  </w:num>
  <w:num w:numId="26">
    <w:abstractNumId w:val="26"/>
  </w:num>
  <w:num w:numId="27">
    <w:abstractNumId w:val="15"/>
  </w:num>
  <w:num w:numId="28">
    <w:abstractNumId w:val="20"/>
  </w:num>
  <w:num w:numId="29">
    <w:abstractNumId w:val="10"/>
  </w:num>
  <w:num w:numId="30">
    <w:abstractNumId w:val="8"/>
  </w:num>
  <w:num w:numId="31">
    <w:abstractNumId w:val="32"/>
  </w:num>
  <w:num w:numId="32">
    <w:abstractNumId w:val="18"/>
  </w:num>
  <w:num w:numId="33">
    <w:abstractNumId w:val="13"/>
  </w:num>
  <w:num w:numId="34">
    <w:abstractNumId w:val="31"/>
  </w:num>
  <w:num w:numId="3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07AC"/>
    <w:rsid w:val="00001411"/>
    <w:rsid w:val="000022C8"/>
    <w:rsid w:val="000024B4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6DDA"/>
    <w:rsid w:val="0001761C"/>
    <w:rsid w:val="0002011E"/>
    <w:rsid w:val="00023D26"/>
    <w:rsid w:val="00024BFA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795"/>
    <w:rsid w:val="00083425"/>
    <w:rsid w:val="00084E2F"/>
    <w:rsid w:val="00086DD5"/>
    <w:rsid w:val="00087EB6"/>
    <w:rsid w:val="00091880"/>
    <w:rsid w:val="00092ABC"/>
    <w:rsid w:val="000935B8"/>
    <w:rsid w:val="0009448E"/>
    <w:rsid w:val="00095F77"/>
    <w:rsid w:val="000966A6"/>
    <w:rsid w:val="00097FE9"/>
    <w:rsid w:val="000A02D4"/>
    <w:rsid w:val="000A04CF"/>
    <w:rsid w:val="000A2F5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3F0C"/>
    <w:rsid w:val="000B6AF3"/>
    <w:rsid w:val="000B6B70"/>
    <w:rsid w:val="000C1CB4"/>
    <w:rsid w:val="000C2DA6"/>
    <w:rsid w:val="000C3E2A"/>
    <w:rsid w:val="000C6334"/>
    <w:rsid w:val="000C65C9"/>
    <w:rsid w:val="000D158E"/>
    <w:rsid w:val="000D6CB6"/>
    <w:rsid w:val="000D6D64"/>
    <w:rsid w:val="000E2352"/>
    <w:rsid w:val="000E2A05"/>
    <w:rsid w:val="000E33C3"/>
    <w:rsid w:val="000E3401"/>
    <w:rsid w:val="000E47F3"/>
    <w:rsid w:val="000E4CB9"/>
    <w:rsid w:val="000E7644"/>
    <w:rsid w:val="000F0867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16625"/>
    <w:rsid w:val="00117297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157D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6C1"/>
    <w:rsid w:val="00163CDF"/>
    <w:rsid w:val="00164B73"/>
    <w:rsid w:val="00165680"/>
    <w:rsid w:val="001708B5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2AB9"/>
    <w:rsid w:val="001939B0"/>
    <w:rsid w:val="0019403A"/>
    <w:rsid w:val="001A0903"/>
    <w:rsid w:val="001A195F"/>
    <w:rsid w:val="001A20F0"/>
    <w:rsid w:val="001A2662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14C5"/>
    <w:rsid w:val="001C577D"/>
    <w:rsid w:val="001D0FFD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303A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5193"/>
    <w:rsid w:val="0022469A"/>
    <w:rsid w:val="00224C28"/>
    <w:rsid w:val="002256AD"/>
    <w:rsid w:val="00227117"/>
    <w:rsid w:val="00234A08"/>
    <w:rsid w:val="002419AD"/>
    <w:rsid w:val="00243A40"/>
    <w:rsid w:val="002456B6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A39"/>
    <w:rsid w:val="00264D95"/>
    <w:rsid w:val="002654B3"/>
    <w:rsid w:val="0027477B"/>
    <w:rsid w:val="002755AE"/>
    <w:rsid w:val="002764A3"/>
    <w:rsid w:val="002777C1"/>
    <w:rsid w:val="00280E04"/>
    <w:rsid w:val="002832E0"/>
    <w:rsid w:val="00284D96"/>
    <w:rsid w:val="002900C2"/>
    <w:rsid w:val="002907E2"/>
    <w:rsid w:val="00291AFE"/>
    <w:rsid w:val="00291F43"/>
    <w:rsid w:val="00292DE4"/>
    <w:rsid w:val="0029374E"/>
    <w:rsid w:val="0029423B"/>
    <w:rsid w:val="00294555"/>
    <w:rsid w:val="0029680D"/>
    <w:rsid w:val="002A0542"/>
    <w:rsid w:val="002A3A70"/>
    <w:rsid w:val="002A3C65"/>
    <w:rsid w:val="002A5121"/>
    <w:rsid w:val="002A766D"/>
    <w:rsid w:val="002B0454"/>
    <w:rsid w:val="002B1A53"/>
    <w:rsid w:val="002B2CAE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C35"/>
    <w:rsid w:val="002E7B61"/>
    <w:rsid w:val="002F594E"/>
    <w:rsid w:val="002F7759"/>
    <w:rsid w:val="0030263A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73D1B"/>
    <w:rsid w:val="00380A23"/>
    <w:rsid w:val="00382633"/>
    <w:rsid w:val="00384F17"/>
    <w:rsid w:val="00391B2F"/>
    <w:rsid w:val="00396374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43D9"/>
    <w:rsid w:val="003B53F1"/>
    <w:rsid w:val="003C11D3"/>
    <w:rsid w:val="003C355A"/>
    <w:rsid w:val="003C4BBE"/>
    <w:rsid w:val="003C5FBF"/>
    <w:rsid w:val="003C70BF"/>
    <w:rsid w:val="003D0B81"/>
    <w:rsid w:val="003D0BA9"/>
    <w:rsid w:val="003D1971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BD3"/>
    <w:rsid w:val="00424D38"/>
    <w:rsid w:val="00426540"/>
    <w:rsid w:val="004270A9"/>
    <w:rsid w:val="0043239C"/>
    <w:rsid w:val="00433886"/>
    <w:rsid w:val="004339FB"/>
    <w:rsid w:val="00434AB6"/>
    <w:rsid w:val="00434EF8"/>
    <w:rsid w:val="0043583E"/>
    <w:rsid w:val="004362EC"/>
    <w:rsid w:val="00436854"/>
    <w:rsid w:val="00436C20"/>
    <w:rsid w:val="00436E03"/>
    <w:rsid w:val="004375B4"/>
    <w:rsid w:val="0044035E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26E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285"/>
    <w:rsid w:val="004D43B7"/>
    <w:rsid w:val="004D43DF"/>
    <w:rsid w:val="004D5820"/>
    <w:rsid w:val="004D5B27"/>
    <w:rsid w:val="004D5D6E"/>
    <w:rsid w:val="004D7909"/>
    <w:rsid w:val="004D7F21"/>
    <w:rsid w:val="004E219A"/>
    <w:rsid w:val="004E2709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688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12A1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26F3"/>
    <w:rsid w:val="00544541"/>
    <w:rsid w:val="0054500E"/>
    <w:rsid w:val="00545065"/>
    <w:rsid w:val="00546998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73C3"/>
    <w:rsid w:val="00592922"/>
    <w:rsid w:val="005943A5"/>
    <w:rsid w:val="0059465E"/>
    <w:rsid w:val="00594D85"/>
    <w:rsid w:val="0059682B"/>
    <w:rsid w:val="00596AF3"/>
    <w:rsid w:val="0059764E"/>
    <w:rsid w:val="005A3AEF"/>
    <w:rsid w:val="005A4F88"/>
    <w:rsid w:val="005A7DA4"/>
    <w:rsid w:val="005B077F"/>
    <w:rsid w:val="005B2FBE"/>
    <w:rsid w:val="005B58E5"/>
    <w:rsid w:val="005C21E6"/>
    <w:rsid w:val="005C2A3C"/>
    <w:rsid w:val="005C37DC"/>
    <w:rsid w:val="005C5671"/>
    <w:rsid w:val="005C58F2"/>
    <w:rsid w:val="005C692A"/>
    <w:rsid w:val="005D4CD3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EA"/>
    <w:rsid w:val="006207E1"/>
    <w:rsid w:val="006215AF"/>
    <w:rsid w:val="00624C79"/>
    <w:rsid w:val="0062742B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3EA0"/>
    <w:rsid w:val="00664ED1"/>
    <w:rsid w:val="00665412"/>
    <w:rsid w:val="00666887"/>
    <w:rsid w:val="00666B8F"/>
    <w:rsid w:val="0067386A"/>
    <w:rsid w:val="0067780D"/>
    <w:rsid w:val="00677EB4"/>
    <w:rsid w:val="0068138C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B63"/>
    <w:rsid w:val="006B5312"/>
    <w:rsid w:val="006B5C78"/>
    <w:rsid w:val="006C0254"/>
    <w:rsid w:val="006C48D4"/>
    <w:rsid w:val="006C4B2C"/>
    <w:rsid w:val="006D22D3"/>
    <w:rsid w:val="006D2630"/>
    <w:rsid w:val="006D2BFA"/>
    <w:rsid w:val="006D75E9"/>
    <w:rsid w:val="006D79E1"/>
    <w:rsid w:val="006E073A"/>
    <w:rsid w:val="006E1A4A"/>
    <w:rsid w:val="006E3DF5"/>
    <w:rsid w:val="006E51F6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060A"/>
    <w:rsid w:val="007132F7"/>
    <w:rsid w:val="00714EC6"/>
    <w:rsid w:val="0071688A"/>
    <w:rsid w:val="00716898"/>
    <w:rsid w:val="007169E5"/>
    <w:rsid w:val="00717A18"/>
    <w:rsid w:val="00720BB8"/>
    <w:rsid w:val="007226AB"/>
    <w:rsid w:val="00723894"/>
    <w:rsid w:val="00725D98"/>
    <w:rsid w:val="0073044E"/>
    <w:rsid w:val="00730CC7"/>
    <w:rsid w:val="00731324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4FEE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C3"/>
    <w:rsid w:val="00762967"/>
    <w:rsid w:val="00765610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A76"/>
    <w:rsid w:val="00797CCB"/>
    <w:rsid w:val="007A0303"/>
    <w:rsid w:val="007A1C6B"/>
    <w:rsid w:val="007A290E"/>
    <w:rsid w:val="007B009E"/>
    <w:rsid w:val="007B3666"/>
    <w:rsid w:val="007B44F2"/>
    <w:rsid w:val="007B53ED"/>
    <w:rsid w:val="007B6E7E"/>
    <w:rsid w:val="007B74A1"/>
    <w:rsid w:val="007C0A24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5B43"/>
    <w:rsid w:val="00805F00"/>
    <w:rsid w:val="00807E5E"/>
    <w:rsid w:val="0081294A"/>
    <w:rsid w:val="00814324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66C2C"/>
    <w:rsid w:val="008752F8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59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D7B4C"/>
    <w:rsid w:val="008E4558"/>
    <w:rsid w:val="008E4EED"/>
    <w:rsid w:val="008E537A"/>
    <w:rsid w:val="008E687B"/>
    <w:rsid w:val="008E7A16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56C7"/>
    <w:rsid w:val="009465A3"/>
    <w:rsid w:val="00947E8E"/>
    <w:rsid w:val="0095086B"/>
    <w:rsid w:val="009518E5"/>
    <w:rsid w:val="00953A54"/>
    <w:rsid w:val="00953B0B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7E35"/>
    <w:rsid w:val="00997F2C"/>
    <w:rsid w:val="009A22CE"/>
    <w:rsid w:val="009A2FDB"/>
    <w:rsid w:val="009C003B"/>
    <w:rsid w:val="009C09EE"/>
    <w:rsid w:val="009C21EC"/>
    <w:rsid w:val="009C2A0D"/>
    <w:rsid w:val="009C53DA"/>
    <w:rsid w:val="009C6BB3"/>
    <w:rsid w:val="009D162B"/>
    <w:rsid w:val="009D1C8C"/>
    <w:rsid w:val="009D2B38"/>
    <w:rsid w:val="009D3B19"/>
    <w:rsid w:val="009D3CD9"/>
    <w:rsid w:val="009D508F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674D"/>
    <w:rsid w:val="00A071B2"/>
    <w:rsid w:val="00A10750"/>
    <w:rsid w:val="00A12D9B"/>
    <w:rsid w:val="00A12E85"/>
    <w:rsid w:val="00A14744"/>
    <w:rsid w:val="00A16B28"/>
    <w:rsid w:val="00A16B48"/>
    <w:rsid w:val="00A17E25"/>
    <w:rsid w:val="00A21877"/>
    <w:rsid w:val="00A22FB2"/>
    <w:rsid w:val="00A24A5C"/>
    <w:rsid w:val="00A25E1D"/>
    <w:rsid w:val="00A269D5"/>
    <w:rsid w:val="00A302DB"/>
    <w:rsid w:val="00A32AA8"/>
    <w:rsid w:val="00A36B46"/>
    <w:rsid w:val="00A37644"/>
    <w:rsid w:val="00A37AB4"/>
    <w:rsid w:val="00A42E51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0E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2499"/>
    <w:rsid w:val="00A84083"/>
    <w:rsid w:val="00A874C0"/>
    <w:rsid w:val="00A90813"/>
    <w:rsid w:val="00A908DA"/>
    <w:rsid w:val="00A91498"/>
    <w:rsid w:val="00A94180"/>
    <w:rsid w:val="00A96088"/>
    <w:rsid w:val="00A9760A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D6095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AF7E74"/>
    <w:rsid w:val="00B01AE7"/>
    <w:rsid w:val="00B04ECD"/>
    <w:rsid w:val="00B05A86"/>
    <w:rsid w:val="00B05F50"/>
    <w:rsid w:val="00B07D65"/>
    <w:rsid w:val="00B1168C"/>
    <w:rsid w:val="00B12781"/>
    <w:rsid w:val="00B13965"/>
    <w:rsid w:val="00B13CF2"/>
    <w:rsid w:val="00B15B63"/>
    <w:rsid w:val="00B17E25"/>
    <w:rsid w:val="00B20750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CF4"/>
    <w:rsid w:val="00B4585B"/>
    <w:rsid w:val="00B50223"/>
    <w:rsid w:val="00B5159E"/>
    <w:rsid w:val="00B51D6F"/>
    <w:rsid w:val="00B531EE"/>
    <w:rsid w:val="00B54492"/>
    <w:rsid w:val="00B55FDD"/>
    <w:rsid w:val="00B60768"/>
    <w:rsid w:val="00B64C5A"/>
    <w:rsid w:val="00B65900"/>
    <w:rsid w:val="00B66105"/>
    <w:rsid w:val="00B673E4"/>
    <w:rsid w:val="00B71D50"/>
    <w:rsid w:val="00B72BE7"/>
    <w:rsid w:val="00B735D3"/>
    <w:rsid w:val="00B73BC4"/>
    <w:rsid w:val="00B74D7A"/>
    <w:rsid w:val="00B7778C"/>
    <w:rsid w:val="00B8078F"/>
    <w:rsid w:val="00B809FC"/>
    <w:rsid w:val="00B82141"/>
    <w:rsid w:val="00B82824"/>
    <w:rsid w:val="00B8347B"/>
    <w:rsid w:val="00B837D2"/>
    <w:rsid w:val="00B86C77"/>
    <w:rsid w:val="00B86C9F"/>
    <w:rsid w:val="00B8787B"/>
    <w:rsid w:val="00B87BB9"/>
    <w:rsid w:val="00B910EB"/>
    <w:rsid w:val="00B91A2F"/>
    <w:rsid w:val="00B9380A"/>
    <w:rsid w:val="00B93B7D"/>
    <w:rsid w:val="00B93F99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3FBE"/>
    <w:rsid w:val="00BC5939"/>
    <w:rsid w:val="00BC7419"/>
    <w:rsid w:val="00BD23DE"/>
    <w:rsid w:val="00BD2532"/>
    <w:rsid w:val="00BD2CE5"/>
    <w:rsid w:val="00BD2E26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5078"/>
    <w:rsid w:val="00C02678"/>
    <w:rsid w:val="00C03824"/>
    <w:rsid w:val="00C051DA"/>
    <w:rsid w:val="00C06287"/>
    <w:rsid w:val="00C10101"/>
    <w:rsid w:val="00C11A86"/>
    <w:rsid w:val="00C13BD8"/>
    <w:rsid w:val="00C14F5E"/>
    <w:rsid w:val="00C15CCC"/>
    <w:rsid w:val="00C1664D"/>
    <w:rsid w:val="00C16D25"/>
    <w:rsid w:val="00C23562"/>
    <w:rsid w:val="00C252B6"/>
    <w:rsid w:val="00C264B6"/>
    <w:rsid w:val="00C303EB"/>
    <w:rsid w:val="00C33E46"/>
    <w:rsid w:val="00C4375D"/>
    <w:rsid w:val="00C43B95"/>
    <w:rsid w:val="00C44965"/>
    <w:rsid w:val="00C52E70"/>
    <w:rsid w:val="00C5644C"/>
    <w:rsid w:val="00C56DE7"/>
    <w:rsid w:val="00C60323"/>
    <w:rsid w:val="00C604DA"/>
    <w:rsid w:val="00C65D07"/>
    <w:rsid w:val="00C66321"/>
    <w:rsid w:val="00C66873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46BF"/>
    <w:rsid w:val="00CA5122"/>
    <w:rsid w:val="00CA5D52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2C4E"/>
    <w:rsid w:val="00CE4ADC"/>
    <w:rsid w:val="00CE5E25"/>
    <w:rsid w:val="00CE7293"/>
    <w:rsid w:val="00CF0837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1002D"/>
    <w:rsid w:val="00D103B9"/>
    <w:rsid w:val="00D10C73"/>
    <w:rsid w:val="00D13406"/>
    <w:rsid w:val="00D1524C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0832"/>
    <w:rsid w:val="00D612E5"/>
    <w:rsid w:val="00D62DBE"/>
    <w:rsid w:val="00D63578"/>
    <w:rsid w:val="00D63937"/>
    <w:rsid w:val="00D6746B"/>
    <w:rsid w:val="00D7066C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B5646"/>
    <w:rsid w:val="00DC27AA"/>
    <w:rsid w:val="00DC3DBC"/>
    <w:rsid w:val="00DC3EAD"/>
    <w:rsid w:val="00DC611C"/>
    <w:rsid w:val="00DC6D65"/>
    <w:rsid w:val="00DC6D7C"/>
    <w:rsid w:val="00DC7A81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07F98"/>
    <w:rsid w:val="00E107F7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2BF6"/>
    <w:rsid w:val="00E72FF0"/>
    <w:rsid w:val="00E73CE1"/>
    <w:rsid w:val="00E74AD7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7D11"/>
    <w:rsid w:val="00EB06C2"/>
    <w:rsid w:val="00EB0F39"/>
    <w:rsid w:val="00EB25D4"/>
    <w:rsid w:val="00EB51AB"/>
    <w:rsid w:val="00EB5992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2259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3062"/>
    <w:rsid w:val="00F131ED"/>
    <w:rsid w:val="00F163BD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0157"/>
    <w:rsid w:val="00F331F9"/>
    <w:rsid w:val="00F34459"/>
    <w:rsid w:val="00F34AA3"/>
    <w:rsid w:val="00F35EC4"/>
    <w:rsid w:val="00F4008B"/>
    <w:rsid w:val="00F406C0"/>
    <w:rsid w:val="00F47B1A"/>
    <w:rsid w:val="00F5104D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BDE"/>
    <w:rsid w:val="00F80005"/>
    <w:rsid w:val="00F8153A"/>
    <w:rsid w:val="00F8383A"/>
    <w:rsid w:val="00F870EE"/>
    <w:rsid w:val="00F87426"/>
    <w:rsid w:val="00F901B8"/>
    <w:rsid w:val="00F939AB"/>
    <w:rsid w:val="00F940F0"/>
    <w:rsid w:val="00F9577A"/>
    <w:rsid w:val="00F97F7C"/>
    <w:rsid w:val="00FA1B5A"/>
    <w:rsid w:val="00FA37F7"/>
    <w:rsid w:val="00FA5BD9"/>
    <w:rsid w:val="00FA712E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A840A-0AE0-475F-8AF3-D1C14140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436854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Basia</cp:lastModifiedBy>
  <cp:revision>81</cp:revision>
  <cp:lastPrinted>2022-12-19T10:05:00Z</cp:lastPrinted>
  <dcterms:created xsi:type="dcterms:W3CDTF">2023-09-25T06:54:00Z</dcterms:created>
  <dcterms:modified xsi:type="dcterms:W3CDTF">2025-08-08T19:51:00Z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