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902" w:rsidRPr="00A52DD6" w:rsidRDefault="00445F3F" w:rsidP="00027B68">
      <w:pPr>
        <w:tabs>
          <w:tab w:val="left" w:pos="75"/>
          <w:tab w:val="left" w:pos="5529"/>
          <w:tab w:val="left" w:pos="6237"/>
          <w:tab w:val="left" w:pos="6521"/>
          <w:tab w:val="left" w:pos="6663"/>
          <w:tab w:val="left" w:pos="7005"/>
        </w:tabs>
        <w:jc w:val="center"/>
        <w:rPr>
          <w:rFonts w:cstheme="minorHAnsi"/>
          <w:color w:val="000000"/>
          <w:lang w:val="en-US"/>
        </w:rPr>
      </w:pPr>
      <w:r w:rsidRPr="00A52DD6">
        <w:rPr>
          <w:rFonts w:cstheme="minorHAnsi"/>
          <w:color w:val="000000"/>
        </w:rPr>
        <w:t xml:space="preserve">                                                                         </w:t>
      </w:r>
      <w:r w:rsidR="001445C2" w:rsidRPr="00A52DD6">
        <w:rPr>
          <w:rFonts w:cstheme="minorHAnsi"/>
          <w:color w:val="000000"/>
        </w:rPr>
        <w:t xml:space="preserve">   </w:t>
      </w:r>
      <w:r w:rsidR="00027B68" w:rsidRPr="00A52DD6">
        <w:rPr>
          <w:rFonts w:cstheme="minorHAnsi"/>
          <w:color w:val="000000"/>
        </w:rPr>
        <w:t xml:space="preserve">                     </w:t>
      </w:r>
      <w:r w:rsidR="00D1638A" w:rsidRPr="00A52DD6">
        <w:rPr>
          <w:rFonts w:cstheme="minorHAnsi"/>
          <w:color w:val="000000"/>
        </w:rPr>
        <w:t xml:space="preserve"> </w:t>
      </w:r>
      <w:r w:rsidR="00F02902" w:rsidRPr="00A52DD6">
        <w:rPr>
          <w:rFonts w:cstheme="minorHAnsi"/>
          <w:color w:val="000000"/>
        </w:rPr>
        <w:t xml:space="preserve">Warszawa, </w:t>
      </w:r>
      <w:r w:rsidR="00A52DD6" w:rsidRPr="00A52DD6">
        <w:rPr>
          <w:rFonts w:cstheme="minorHAnsi"/>
          <w:color w:val="000000"/>
        </w:rPr>
        <w:t>……………</w:t>
      </w:r>
      <w:r w:rsidR="00F02902" w:rsidRPr="00A52DD6">
        <w:rPr>
          <w:rFonts w:cstheme="minorHAnsi"/>
          <w:color w:val="000000"/>
        </w:rPr>
        <w:t>2024r.</w:t>
      </w:r>
    </w:p>
    <w:p w:rsidR="00A52DD6" w:rsidRPr="00A52DD6" w:rsidRDefault="00F02902" w:rsidP="00A52DD6">
      <w:pPr>
        <w:rPr>
          <w:rFonts w:cstheme="minorHAnsi"/>
        </w:rPr>
      </w:pPr>
      <w:r w:rsidRPr="00A52DD6">
        <w:rPr>
          <w:rFonts w:cstheme="minorHAnsi"/>
        </w:rPr>
        <w:t>……………./2024/TECH-2231-2/</w:t>
      </w:r>
      <w:r w:rsidR="00A52DD6" w:rsidRPr="00A52DD6">
        <w:rPr>
          <w:rFonts w:cstheme="minorHAnsi"/>
        </w:rPr>
        <w:t>…..</w:t>
      </w:r>
      <w:r w:rsidRPr="00A52DD6">
        <w:rPr>
          <w:rFonts w:cstheme="minorHAnsi"/>
        </w:rPr>
        <w:t xml:space="preserve">/   </w:t>
      </w:r>
      <w:r w:rsidR="00A52DD6" w:rsidRPr="00A52DD6">
        <w:rPr>
          <w:rFonts w:cstheme="minorHAnsi"/>
        </w:rPr>
        <w:t xml:space="preserve">                                        </w:t>
      </w:r>
    </w:p>
    <w:p w:rsidR="00A10F5D" w:rsidRPr="00A52DD6" w:rsidRDefault="00A52DD6" w:rsidP="00A52DD6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  <w:bCs/>
        </w:rPr>
        <w:t>Nazwa Wykonawcy</w:t>
      </w:r>
      <w:r w:rsidR="00F02902" w:rsidRPr="00164AEF">
        <w:rPr>
          <w:rFonts w:ascii="Arial" w:hAnsi="Arial"/>
        </w:rPr>
        <w:t xml:space="preserve">                                                          </w:t>
      </w:r>
      <w:r w:rsidR="00F02902">
        <w:rPr>
          <w:rFonts w:ascii="Arial" w:hAnsi="Arial"/>
        </w:rPr>
        <w:t xml:space="preserve">               </w:t>
      </w:r>
    </w:p>
    <w:p w:rsidR="00A52DD6" w:rsidRPr="00A52DD6" w:rsidRDefault="00F02902" w:rsidP="00A52DD6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A52DD6">
        <w:rPr>
          <w:rFonts w:ascii="Arial" w:hAnsi="Arial"/>
        </w:rPr>
        <w:t xml:space="preserve">                    </w:t>
      </w:r>
      <w:r w:rsidRPr="00A52DD6">
        <w:rPr>
          <w:rFonts w:cstheme="minorHAnsi"/>
          <w:b/>
          <w:sz w:val="28"/>
          <w:szCs w:val="28"/>
          <w:u w:val="single"/>
        </w:rPr>
        <w:t xml:space="preserve">ZLECENIE NR </w:t>
      </w:r>
      <w:r w:rsidR="00A52DD6" w:rsidRPr="00A52DD6">
        <w:rPr>
          <w:rFonts w:cstheme="minorHAnsi"/>
          <w:b/>
          <w:sz w:val="28"/>
          <w:szCs w:val="28"/>
          <w:u w:val="single"/>
        </w:rPr>
        <w:t xml:space="preserve">      </w:t>
      </w:r>
      <w:r w:rsidRPr="00A52DD6">
        <w:rPr>
          <w:rFonts w:cstheme="minorHAnsi"/>
          <w:b/>
          <w:sz w:val="28"/>
          <w:szCs w:val="28"/>
          <w:u w:val="single"/>
        </w:rPr>
        <w:t>/2024/TECH</w:t>
      </w:r>
    </w:p>
    <w:p w:rsidR="00A52DD6" w:rsidRPr="00A52DD6" w:rsidRDefault="00A52DD6" w:rsidP="00A52DD6">
      <w:pPr>
        <w:spacing w:line="240" w:lineRule="auto"/>
        <w:ind w:hanging="397"/>
        <w:jc w:val="both"/>
        <w:rPr>
          <w:rFonts w:cstheme="minorHAnsi"/>
        </w:rPr>
      </w:pPr>
      <w:r w:rsidRPr="00A52DD6">
        <w:rPr>
          <w:rFonts w:cstheme="minorHAnsi"/>
        </w:rPr>
        <w:t>Dyrekcja Szpitala Specjalistycznego im. Świętej Rodziny zleca wykonanie przeglądu sześciu zasilaczy UPS typu  :</w:t>
      </w:r>
    </w:p>
    <w:p w:rsidR="00A52DD6" w:rsidRPr="00A52DD6" w:rsidRDefault="00A52DD6" w:rsidP="00A52DD6">
      <w:pPr>
        <w:autoSpaceDE w:val="0"/>
        <w:autoSpaceDN w:val="0"/>
        <w:adjustRightInd w:val="0"/>
        <w:spacing w:line="240" w:lineRule="auto"/>
        <w:ind w:left="425"/>
        <w:rPr>
          <w:rFonts w:cstheme="minorHAnsi"/>
          <w:lang w:eastAsia="pl-PL"/>
        </w:rPr>
      </w:pPr>
      <w:r w:rsidRPr="00A52DD6">
        <w:rPr>
          <w:rFonts w:cstheme="minorHAnsi"/>
          <w:b/>
          <w:bCs/>
          <w:lang w:eastAsia="pl-PL"/>
        </w:rPr>
        <w:t xml:space="preserve">- UPS GAMATRONIC </w:t>
      </w:r>
      <w:proofErr w:type="spellStart"/>
      <w:r w:rsidRPr="00A52DD6">
        <w:rPr>
          <w:rFonts w:cstheme="minorHAnsi"/>
          <w:b/>
          <w:bCs/>
          <w:lang w:eastAsia="pl-PL"/>
        </w:rPr>
        <w:t>Centric</w:t>
      </w:r>
      <w:proofErr w:type="spellEnd"/>
      <w:r w:rsidRPr="00A52DD6">
        <w:rPr>
          <w:rFonts w:cstheme="minorHAnsi"/>
          <w:b/>
          <w:bCs/>
          <w:lang w:eastAsia="pl-PL"/>
        </w:rPr>
        <w:t xml:space="preserve"> 125kVA </w:t>
      </w:r>
      <w:r w:rsidRPr="00A52DD6">
        <w:rPr>
          <w:rFonts w:cstheme="minorHAnsi"/>
          <w:lang w:eastAsia="pl-PL"/>
        </w:rPr>
        <w:t xml:space="preserve">s/n: 1724-868259, </w:t>
      </w:r>
    </w:p>
    <w:p w:rsidR="00A52DD6" w:rsidRPr="00A52DD6" w:rsidRDefault="00A52DD6" w:rsidP="00A52DD6">
      <w:pPr>
        <w:autoSpaceDE w:val="0"/>
        <w:autoSpaceDN w:val="0"/>
        <w:adjustRightInd w:val="0"/>
        <w:spacing w:line="240" w:lineRule="auto"/>
        <w:ind w:left="425"/>
        <w:rPr>
          <w:rFonts w:cstheme="minorHAnsi"/>
          <w:b/>
          <w:bCs/>
          <w:lang w:eastAsia="pl-PL"/>
        </w:rPr>
      </w:pPr>
      <w:r w:rsidRPr="00A52DD6">
        <w:rPr>
          <w:rFonts w:cstheme="minorHAnsi"/>
          <w:b/>
          <w:bCs/>
          <w:lang w:eastAsia="pl-PL"/>
        </w:rPr>
        <w:t xml:space="preserve">- UPS GAMATRONIC Power +SA 40 kVA </w:t>
      </w:r>
      <w:r w:rsidRPr="00A52DD6">
        <w:rPr>
          <w:rFonts w:cstheme="minorHAnsi"/>
          <w:lang w:eastAsia="pl-PL"/>
        </w:rPr>
        <w:t>s/n: 1539-863189,</w:t>
      </w:r>
    </w:p>
    <w:p w:rsidR="00A52DD6" w:rsidRPr="00A52DD6" w:rsidRDefault="00A52DD6" w:rsidP="00A52DD6">
      <w:pPr>
        <w:autoSpaceDE w:val="0"/>
        <w:autoSpaceDN w:val="0"/>
        <w:adjustRightInd w:val="0"/>
        <w:spacing w:line="240" w:lineRule="auto"/>
        <w:ind w:left="425"/>
        <w:rPr>
          <w:rFonts w:cstheme="minorHAnsi"/>
          <w:b/>
          <w:bCs/>
          <w:lang w:eastAsia="pl-PL"/>
        </w:rPr>
      </w:pPr>
      <w:r w:rsidRPr="00A52DD6">
        <w:rPr>
          <w:rFonts w:cstheme="minorHAnsi"/>
          <w:b/>
          <w:bCs/>
          <w:lang w:eastAsia="pl-PL"/>
        </w:rPr>
        <w:t xml:space="preserve">- UPS GAMATRONIC Mega Power 175 kVA </w:t>
      </w:r>
      <w:r w:rsidRPr="00A52DD6">
        <w:rPr>
          <w:rFonts w:cstheme="minorHAnsi"/>
          <w:lang w:eastAsia="pl-PL"/>
        </w:rPr>
        <w:t>s/n: 1306-795568,</w:t>
      </w:r>
    </w:p>
    <w:p w:rsidR="00A52DD6" w:rsidRPr="00A52DD6" w:rsidRDefault="00A52DD6" w:rsidP="00A52DD6">
      <w:pPr>
        <w:autoSpaceDE w:val="0"/>
        <w:autoSpaceDN w:val="0"/>
        <w:adjustRightInd w:val="0"/>
        <w:spacing w:line="240" w:lineRule="auto"/>
        <w:ind w:left="425"/>
        <w:rPr>
          <w:rFonts w:cstheme="minorHAnsi"/>
          <w:b/>
          <w:bCs/>
          <w:lang w:eastAsia="pl-PL"/>
        </w:rPr>
      </w:pPr>
      <w:r w:rsidRPr="00A52DD6">
        <w:rPr>
          <w:rFonts w:cstheme="minorHAnsi"/>
          <w:b/>
          <w:bCs/>
          <w:lang w:eastAsia="pl-PL"/>
        </w:rPr>
        <w:t xml:space="preserve">- UPS GAMATRONIC Power +SA 40kVA </w:t>
      </w:r>
      <w:r w:rsidRPr="00A52DD6">
        <w:rPr>
          <w:rFonts w:cstheme="minorHAnsi"/>
          <w:lang w:eastAsia="pl-PL"/>
        </w:rPr>
        <w:t>s/n: 1305-795123,</w:t>
      </w:r>
    </w:p>
    <w:p w:rsidR="00A52DD6" w:rsidRPr="00A52DD6" w:rsidRDefault="00A52DD6" w:rsidP="00A52DD6">
      <w:pPr>
        <w:autoSpaceDE w:val="0"/>
        <w:autoSpaceDN w:val="0"/>
        <w:adjustRightInd w:val="0"/>
        <w:spacing w:line="240" w:lineRule="auto"/>
        <w:ind w:left="425"/>
        <w:rPr>
          <w:rFonts w:cstheme="minorHAnsi"/>
          <w:b/>
          <w:bCs/>
          <w:lang w:eastAsia="pl-PL"/>
        </w:rPr>
      </w:pPr>
      <w:r w:rsidRPr="00A52DD6">
        <w:rPr>
          <w:rFonts w:cstheme="minorHAnsi"/>
          <w:b/>
          <w:bCs/>
          <w:lang w:eastAsia="pl-PL"/>
        </w:rPr>
        <w:t xml:space="preserve">- UPS GAMATRONIC Power +SA 40kVA </w:t>
      </w:r>
      <w:r w:rsidRPr="00A52DD6">
        <w:rPr>
          <w:rFonts w:cstheme="minorHAnsi"/>
          <w:lang w:eastAsia="pl-PL"/>
        </w:rPr>
        <w:t>s/n: 1305-795124,</w:t>
      </w:r>
    </w:p>
    <w:p w:rsidR="00A52DD6" w:rsidRPr="00A52DD6" w:rsidRDefault="00A52DD6" w:rsidP="00A52DD6">
      <w:pPr>
        <w:spacing w:line="240" w:lineRule="auto"/>
        <w:ind w:left="425"/>
        <w:rPr>
          <w:rFonts w:cstheme="minorHAnsi"/>
          <w:lang w:eastAsia="pl-PL"/>
        </w:rPr>
      </w:pPr>
      <w:r w:rsidRPr="00A52DD6">
        <w:rPr>
          <w:rFonts w:cstheme="minorHAnsi"/>
          <w:b/>
          <w:bCs/>
          <w:lang w:eastAsia="pl-PL"/>
        </w:rPr>
        <w:t xml:space="preserve">- UPS GAMATRONIC Power +SA 20kVA </w:t>
      </w:r>
      <w:r w:rsidRPr="00A52DD6">
        <w:rPr>
          <w:rFonts w:cstheme="minorHAnsi"/>
          <w:lang w:eastAsia="pl-PL"/>
        </w:rPr>
        <w:t>s/n: 1305-795118,</w:t>
      </w:r>
    </w:p>
    <w:p w:rsidR="00F02902" w:rsidRPr="00A52DD6" w:rsidRDefault="00A52DD6" w:rsidP="00A52DD6">
      <w:pPr>
        <w:tabs>
          <w:tab w:val="center" w:pos="0"/>
          <w:tab w:val="right" w:pos="11937"/>
        </w:tabs>
        <w:spacing w:line="360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>1.Protoko</w:t>
      </w:r>
      <w:r w:rsidRPr="00A52DD6">
        <w:rPr>
          <w:rFonts w:cstheme="minorHAnsi"/>
        </w:rPr>
        <w:t xml:space="preserve">ły z przeglądu zasilaczy będą wykonane w wersji papierowej, osobno dla  każdego              urządzenia, sporządzone czytelnie w 2 egz. (opracowane w wersji komputerowej) </w:t>
      </w:r>
      <w:r>
        <w:rPr>
          <w:rFonts w:cstheme="minorHAnsi"/>
        </w:rPr>
        <w:t>do każdego egzemplarza protoko</w:t>
      </w:r>
      <w:r w:rsidRPr="00A52DD6">
        <w:rPr>
          <w:rFonts w:cstheme="minorHAnsi"/>
        </w:rPr>
        <w:t>łu musza być załączone kopie świadectw legalizacji urządzeń pomiarowych użytych do wykonania przeglądu oraz kserokopie uprawnień SEP.</w:t>
      </w:r>
    </w:p>
    <w:p w:rsidR="00A52DD6" w:rsidRDefault="00A52DD6" w:rsidP="00A52DD6">
      <w:pPr>
        <w:tabs>
          <w:tab w:val="left" w:pos="5245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2. </w:t>
      </w:r>
      <w:r w:rsidR="005E2C21" w:rsidRPr="00A52DD6">
        <w:rPr>
          <w:rFonts w:cstheme="minorHAnsi"/>
        </w:rPr>
        <w:t xml:space="preserve">W sprawach dotyczących </w:t>
      </w:r>
      <w:r>
        <w:rPr>
          <w:rFonts w:cstheme="minorHAnsi"/>
        </w:rPr>
        <w:t xml:space="preserve">realizacji </w:t>
      </w:r>
      <w:r w:rsidR="005E2C21" w:rsidRPr="00A52DD6">
        <w:rPr>
          <w:rFonts w:cstheme="minorHAnsi"/>
        </w:rPr>
        <w:t xml:space="preserve">zlecenia prosimy kontaktować się z Działem Technicznym pod numerem tel. : 22 450 22 05. </w:t>
      </w:r>
      <w:r w:rsidR="006D49AE">
        <w:rPr>
          <w:rFonts w:cstheme="minorHAnsi"/>
        </w:rPr>
        <w:br/>
        <w:t>Termin realizacji za</w:t>
      </w:r>
      <w:bookmarkStart w:id="0" w:name="_GoBack"/>
      <w:bookmarkEnd w:id="0"/>
      <w:r>
        <w:rPr>
          <w:rFonts w:cstheme="minorHAnsi"/>
        </w:rPr>
        <w:t>mówienia grudzień 2024r.</w:t>
      </w:r>
    </w:p>
    <w:p w:rsidR="005E2C21" w:rsidRPr="00A52DD6" w:rsidRDefault="00A52DD6" w:rsidP="00A52DD6">
      <w:pPr>
        <w:tabs>
          <w:tab w:val="left" w:pos="5245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3. Podstawą do wystawienia faktury za realizacje przedmiotu zamówienia jest protokół wykonania prac na zlecenie podpisany przez obie strony którego integralną częścią będą  </w:t>
      </w:r>
      <w:r w:rsidR="005E2C21" w:rsidRPr="00A52DD6">
        <w:rPr>
          <w:rFonts w:cstheme="minorHAnsi"/>
        </w:rPr>
        <w:t xml:space="preserve"> </w:t>
      </w:r>
      <w:r>
        <w:rPr>
          <w:rFonts w:cstheme="minorHAnsi"/>
        </w:rPr>
        <w:t>Protoko</w:t>
      </w:r>
      <w:r w:rsidRPr="00A52DD6">
        <w:rPr>
          <w:rFonts w:cstheme="minorHAnsi"/>
        </w:rPr>
        <w:t>ły z przeglądu zasilaczy</w:t>
      </w:r>
      <w:r>
        <w:rPr>
          <w:rFonts w:cstheme="minorHAnsi"/>
        </w:rPr>
        <w:t xml:space="preserve"> UPS.</w:t>
      </w:r>
      <w:r w:rsidR="005E2C21" w:rsidRPr="00A52DD6">
        <w:rPr>
          <w:rFonts w:cstheme="minorHAnsi"/>
        </w:rPr>
        <w:t xml:space="preserve"> </w:t>
      </w:r>
    </w:p>
    <w:p w:rsidR="005E2C21" w:rsidRPr="00A52DD6" w:rsidRDefault="00A52DD6" w:rsidP="003A68AD">
      <w:pPr>
        <w:tabs>
          <w:tab w:val="left" w:pos="567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="005E2C21" w:rsidRPr="00A52DD6">
        <w:rPr>
          <w:rFonts w:cstheme="minorHAnsi"/>
        </w:rPr>
        <w:t>Na fakturze za wykonaną usługę prosimy nanieść numer zlecenia na podstawie którego została ona wykonana. Termin płatności – 30 dni od daty dostarczenia prawidłowo wystawionej faktury do szpitala wraz z potwierdzeniem wykonania usługi.</w:t>
      </w:r>
    </w:p>
    <w:p w:rsidR="005E2C21" w:rsidRPr="00A52DD6" w:rsidRDefault="00A52DD6" w:rsidP="005E2C21">
      <w:pPr>
        <w:tabs>
          <w:tab w:val="left" w:pos="5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5.</w:t>
      </w:r>
      <w:r w:rsidR="005E2C21" w:rsidRPr="00A52DD6">
        <w:rPr>
          <w:rFonts w:cstheme="minorHAnsi"/>
        </w:rPr>
        <w:t xml:space="preserve">Ponadto fakturę za wykonaną usługę prosimy o wysłanie bezpośrednio na adres email: </w:t>
      </w:r>
      <w:hyperlink r:id="rId8" w:history="1">
        <w:r w:rsidR="005E2C21" w:rsidRPr="00A52DD6">
          <w:rPr>
            <w:rStyle w:val="Hipercze"/>
            <w:rFonts w:cstheme="minorHAnsi"/>
          </w:rPr>
          <w:t>sekretariat@szpitalmadalinskiego.pl</w:t>
        </w:r>
      </w:hyperlink>
      <w:r w:rsidR="005E2C21" w:rsidRPr="00A52DD6">
        <w:rPr>
          <w:rFonts w:cstheme="minorHAnsi"/>
        </w:rPr>
        <w:t xml:space="preserve"> </w:t>
      </w:r>
    </w:p>
    <w:p w:rsidR="005E2C21" w:rsidRPr="00EE15BE" w:rsidRDefault="00A52DD6" w:rsidP="005E2C21">
      <w:pPr>
        <w:tabs>
          <w:tab w:val="left" w:pos="567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/>
        </w:rPr>
        <w:t xml:space="preserve">       </w:t>
      </w:r>
      <w:r w:rsidR="005E2C21" w:rsidRPr="003A68AD">
        <w:rPr>
          <w:rFonts w:ascii="Arial" w:hAnsi="Arial" w:cs="Arial"/>
          <w:i/>
          <w:sz w:val="20"/>
        </w:rPr>
        <w:t xml:space="preserve">Nadmieniamy, iż </w:t>
      </w:r>
      <w:r w:rsidR="005E2C21" w:rsidRPr="003A68AD">
        <w:rPr>
          <w:rFonts w:ascii="Arial" w:hAnsi="Arial" w:cs="Arial"/>
          <w:bCs/>
          <w:i/>
          <w:sz w:val="20"/>
          <w:lang w:eastAsia="pl-PL"/>
        </w:rPr>
        <w:t>przyjęcie niniejszego zlecenia jest jednoznaczne z oświadczeniem przez Wykonawcę, że w ramach realizacji zleconej usługi zachowa on w tajemnicy wszelkie informacje, dokumenty  i dane osobowe które pozyska od Szpitala i będzie przetwarzał powierzone mu przez Szpital dane osobowe zgodnie z obowiązującymi przepisami regulującymi ochronę danych osobowych,</w:t>
      </w:r>
      <w:r w:rsidR="00C3757A" w:rsidRPr="003A68AD">
        <w:rPr>
          <w:rFonts w:ascii="Arial" w:hAnsi="Arial" w:cs="Arial"/>
          <w:bCs/>
          <w:i/>
          <w:sz w:val="20"/>
          <w:lang w:eastAsia="pl-PL"/>
        </w:rPr>
        <w:t xml:space="preserve"> </w:t>
      </w:r>
      <w:r w:rsidR="005E2C21" w:rsidRPr="003A68AD">
        <w:rPr>
          <w:rFonts w:ascii="Arial" w:hAnsi="Arial" w:cs="Arial"/>
          <w:bCs/>
          <w:i/>
          <w:sz w:val="20"/>
          <w:lang w:eastAsia="pl-PL"/>
        </w:rPr>
        <w:t>w szczególności Rozporządzenia Parlamentu Europejskiego i Rady UE z dn. 17.04.2016r. w sprawie ochrony danych osobowych osób fizycznych.</w:t>
      </w:r>
      <w:r w:rsidR="005E2C21" w:rsidRPr="003A68AD">
        <w:rPr>
          <w:rFonts w:ascii="Arial" w:hAnsi="Arial" w:cs="Arial"/>
          <w:i/>
          <w:sz w:val="20"/>
        </w:rPr>
        <w:t xml:space="preserve">  </w:t>
      </w:r>
    </w:p>
    <w:p w:rsidR="00F02902" w:rsidRDefault="00F02902" w:rsidP="00F02902">
      <w:pPr>
        <w:tabs>
          <w:tab w:val="left" w:pos="709"/>
        </w:tabs>
        <w:spacing w:line="360" w:lineRule="auto"/>
        <w:jc w:val="both"/>
        <w:rPr>
          <w:rFonts w:ascii="Arial" w:hAnsi="Arial"/>
          <w:sz w:val="16"/>
          <w:szCs w:val="16"/>
        </w:rPr>
      </w:pPr>
    </w:p>
    <w:p w:rsidR="00C04CA9" w:rsidRDefault="00F02902" w:rsidP="00445F3F">
      <w:pPr>
        <w:tabs>
          <w:tab w:val="left" w:pos="567"/>
          <w:tab w:val="left" w:pos="5245"/>
        </w:tabs>
        <w:spacing w:line="360" w:lineRule="auto"/>
        <w:jc w:val="both"/>
        <w:rPr>
          <w:rFonts w:ascii="Calibri" w:hAnsi="Calibri" w:cs="Calibri"/>
          <w:bCs/>
          <w:i/>
          <w:lang w:eastAsia="pl-PL"/>
        </w:rPr>
      </w:pP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4"/>
          <w:szCs w:val="14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445F3F">
        <w:rPr>
          <w:rFonts w:ascii="Arial" w:hAnsi="Arial"/>
          <w:sz w:val="16"/>
          <w:szCs w:val="16"/>
        </w:rPr>
        <w:t xml:space="preserve"> </w:t>
      </w:r>
      <w:r w:rsidR="00445F3F">
        <w:rPr>
          <w:rFonts w:ascii="Arial" w:hAnsi="Arial"/>
          <w:sz w:val="14"/>
          <w:szCs w:val="14"/>
        </w:rPr>
        <w:t xml:space="preserve"> </w:t>
      </w:r>
      <w:r w:rsidR="00445F3F">
        <w:rPr>
          <w:rFonts w:ascii="Calibri" w:hAnsi="Calibri" w:cs="Calibri"/>
          <w:bCs/>
          <w:i/>
          <w:lang w:eastAsia="pl-PL"/>
        </w:rPr>
        <w:t xml:space="preserve"> </w:t>
      </w:r>
    </w:p>
    <w:p w:rsidR="00A52DD6" w:rsidRPr="00301042" w:rsidRDefault="00A52DD6" w:rsidP="00445F3F">
      <w:pPr>
        <w:tabs>
          <w:tab w:val="left" w:pos="567"/>
          <w:tab w:val="left" w:pos="5245"/>
        </w:tabs>
        <w:spacing w:line="360" w:lineRule="auto"/>
        <w:jc w:val="both"/>
        <w:rPr>
          <w:rFonts w:ascii="Calibri" w:hAnsi="Calibri" w:cs="Calibri"/>
          <w:i/>
        </w:rPr>
      </w:pPr>
    </w:p>
    <w:sectPr w:rsidR="00A52DD6" w:rsidRPr="00301042" w:rsidSect="00D510AB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871" w:left="1418" w:header="134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74D" w:rsidRDefault="00CC674D" w:rsidP="007D481A">
      <w:pPr>
        <w:spacing w:after="0" w:line="240" w:lineRule="auto"/>
      </w:pPr>
      <w:r>
        <w:separator/>
      </w:r>
    </w:p>
  </w:endnote>
  <w:endnote w:type="continuationSeparator" w:id="0">
    <w:p w:rsidR="00CC674D" w:rsidRDefault="00CC674D" w:rsidP="007D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D0" w:rsidRDefault="000B2BD0" w:rsidP="00935FE2">
    <w:pPr>
      <w:pStyle w:val="Stopka"/>
      <w:ind w:left="-1417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-10262235</wp:posOffset>
          </wp:positionV>
          <wp:extent cx="7565571" cy="10697877"/>
          <wp:effectExtent l="0" t="0" r="0" b="825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f_papier_firmowy do manuala_RGB_tylko stopka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71" cy="10697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D0" w:rsidRDefault="000B2BD0" w:rsidP="00B54485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74D" w:rsidRDefault="00CC674D" w:rsidP="007D481A">
      <w:pPr>
        <w:spacing w:after="0" w:line="240" w:lineRule="auto"/>
      </w:pPr>
      <w:r>
        <w:separator/>
      </w:r>
    </w:p>
  </w:footnote>
  <w:footnote w:type="continuationSeparator" w:id="0">
    <w:p w:rsidR="00CC674D" w:rsidRDefault="00CC674D" w:rsidP="007D4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D0" w:rsidRDefault="006D49A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644704" o:spid="_x0000_s2053" type="#_x0000_t75" style="position:absolute;margin-left:0;margin-top:0;width:545.3pt;height:824.65pt;z-index:-251657216;mso-position-horizontal:center;mso-position-horizontal-relative:margin;mso-position-vertical:center;mso-position-vertical-relative:margin" o:allowincell="f">
          <v:imagedata r:id="rId1" o:title="vf_papier_firmowy do manuala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D0" w:rsidRDefault="006D49AE" w:rsidP="00B54485">
    <w:pPr>
      <w:pStyle w:val="Nagwek"/>
      <w:ind w:left="-993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644703" o:spid="_x0000_s2052" type="#_x0000_t75" style="position:absolute;left:0;text-align:left;margin-left:-46.3pt;margin-top:-65.65pt;width:545.3pt;height:824.65pt;z-index:-251658240;mso-position-horizontal-relative:margin;mso-position-vertical-relative:margin" o:allowincell="f">
          <v:imagedata r:id="rId1" o:title="vf_papier_firmowy do manuala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915C8"/>
    <w:multiLevelType w:val="multilevel"/>
    <w:tmpl w:val="B4CEB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10329"/>
    <w:multiLevelType w:val="hybridMultilevel"/>
    <w:tmpl w:val="4CDE3CF4"/>
    <w:lvl w:ilvl="0" w:tplc="7E4EEE36">
      <w:start w:val="1"/>
      <w:numFmt w:val="decimal"/>
      <w:lvlText w:val="%1)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6CB0CAA"/>
    <w:multiLevelType w:val="hybridMultilevel"/>
    <w:tmpl w:val="99B68120"/>
    <w:lvl w:ilvl="0" w:tplc="5C489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1A"/>
    <w:rsid w:val="00027B68"/>
    <w:rsid w:val="0003400D"/>
    <w:rsid w:val="000B2BD0"/>
    <w:rsid w:val="000B775A"/>
    <w:rsid w:val="000D7E04"/>
    <w:rsid w:val="000F6986"/>
    <w:rsid w:val="0010025B"/>
    <w:rsid w:val="001215E7"/>
    <w:rsid w:val="001430A1"/>
    <w:rsid w:val="001445C2"/>
    <w:rsid w:val="001C25E2"/>
    <w:rsid w:val="001C76C8"/>
    <w:rsid w:val="001E2B71"/>
    <w:rsid w:val="001F2785"/>
    <w:rsid w:val="00200A0A"/>
    <w:rsid w:val="00256618"/>
    <w:rsid w:val="0026561B"/>
    <w:rsid w:val="002762A4"/>
    <w:rsid w:val="002931F7"/>
    <w:rsid w:val="00293C58"/>
    <w:rsid w:val="002B0CD7"/>
    <w:rsid w:val="002B3902"/>
    <w:rsid w:val="002C3489"/>
    <w:rsid w:val="002D07B1"/>
    <w:rsid w:val="002D4E4A"/>
    <w:rsid w:val="002D5B86"/>
    <w:rsid w:val="002E280A"/>
    <w:rsid w:val="00301042"/>
    <w:rsid w:val="003A68AD"/>
    <w:rsid w:val="003B2A10"/>
    <w:rsid w:val="003C1B03"/>
    <w:rsid w:val="00420FD7"/>
    <w:rsid w:val="00445F3F"/>
    <w:rsid w:val="00446E6B"/>
    <w:rsid w:val="004744D3"/>
    <w:rsid w:val="004912F1"/>
    <w:rsid w:val="004B0D6F"/>
    <w:rsid w:val="004C0245"/>
    <w:rsid w:val="004C32E6"/>
    <w:rsid w:val="004C716D"/>
    <w:rsid w:val="004D2737"/>
    <w:rsid w:val="004D4CAE"/>
    <w:rsid w:val="004E28F1"/>
    <w:rsid w:val="004E5D2B"/>
    <w:rsid w:val="004E7736"/>
    <w:rsid w:val="004F587A"/>
    <w:rsid w:val="0052799E"/>
    <w:rsid w:val="00533822"/>
    <w:rsid w:val="005A0635"/>
    <w:rsid w:val="005E2C21"/>
    <w:rsid w:val="005E7352"/>
    <w:rsid w:val="00605747"/>
    <w:rsid w:val="00623B7B"/>
    <w:rsid w:val="00631913"/>
    <w:rsid w:val="00636D80"/>
    <w:rsid w:val="00676043"/>
    <w:rsid w:val="006C5EE1"/>
    <w:rsid w:val="006D49AE"/>
    <w:rsid w:val="00716018"/>
    <w:rsid w:val="00734AF2"/>
    <w:rsid w:val="00737F7D"/>
    <w:rsid w:val="00772F83"/>
    <w:rsid w:val="007D481A"/>
    <w:rsid w:val="007D5940"/>
    <w:rsid w:val="007E2E4F"/>
    <w:rsid w:val="00820555"/>
    <w:rsid w:val="0082790B"/>
    <w:rsid w:val="008A7230"/>
    <w:rsid w:val="00935FE2"/>
    <w:rsid w:val="0094406E"/>
    <w:rsid w:val="00982891"/>
    <w:rsid w:val="009B7440"/>
    <w:rsid w:val="00A03CAB"/>
    <w:rsid w:val="00A10E0E"/>
    <w:rsid w:val="00A10F5D"/>
    <w:rsid w:val="00A361C2"/>
    <w:rsid w:val="00A52DD6"/>
    <w:rsid w:val="00A62C56"/>
    <w:rsid w:val="00B03EC7"/>
    <w:rsid w:val="00B12D9D"/>
    <w:rsid w:val="00B54485"/>
    <w:rsid w:val="00B67F49"/>
    <w:rsid w:val="00B76653"/>
    <w:rsid w:val="00BB6A91"/>
    <w:rsid w:val="00BC7FEE"/>
    <w:rsid w:val="00BD6F9E"/>
    <w:rsid w:val="00BE6D81"/>
    <w:rsid w:val="00BF0186"/>
    <w:rsid w:val="00C04CA9"/>
    <w:rsid w:val="00C17E3F"/>
    <w:rsid w:val="00C3757A"/>
    <w:rsid w:val="00C447D9"/>
    <w:rsid w:val="00C47BE8"/>
    <w:rsid w:val="00C6187E"/>
    <w:rsid w:val="00CC674D"/>
    <w:rsid w:val="00D1638A"/>
    <w:rsid w:val="00D31665"/>
    <w:rsid w:val="00D426AB"/>
    <w:rsid w:val="00D510AB"/>
    <w:rsid w:val="00D70585"/>
    <w:rsid w:val="00D775BA"/>
    <w:rsid w:val="00DA4BDB"/>
    <w:rsid w:val="00DE26DD"/>
    <w:rsid w:val="00DE308D"/>
    <w:rsid w:val="00DE4D3B"/>
    <w:rsid w:val="00E027BE"/>
    <w:rsid w:val="00E1566E"/>
    <w:rsid w:val="00E234F5"/>
    <w:rsid w:val="00E411B5"/>
    <w:rsid w:val="00E642BD"/>
    <w:rsid w:val="00EB7A07"/>
    <w:rsid w:val="00ED2721"/>
    <w:rsid w:val="00EE697E"/>
    <w:rsid w:val="00F02902"/>
    <w:rsid w:val="00F11E1F"/>
    <w:rsid w:val="00F462BE"/>
    <w:rsid w:val="00F51FB6"/>
    <w:rsid w:val="00FA034B"/>
    <w:rsid w:val="00FA6ABE"/>
    <w:rsid w:val="00FB644F"/>
    <w:rsid w:val="00FE37FB"/>
    <w:rsid w:val="00FF1B5E"/>
    <w:rsid w:val="00FF5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1F3F9A38-2518-436C-BF11-C8D7CBF3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4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81A"/>
  </w:style>
  <w:style w:type="paragraph" w:styleId="Stopka">
    <w:name w:val="footer"/>
    <w:basedOn w:val="Normalny"/>
    <w:link w:val="StopkaZnak"/>
    <w:uiPriority w:val="99"/>
    <w:unhideWhenUsed/>
    <w:rsid w:val="007D4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81A"/>
  </w:style>
  <w:style w:type="paragraph" w:styleId="Tekstdymka">
    <w:name w:val="Balloon Text"/>
    <w:basedOn w:val="Normalny"/>
    <w:link w:val="TekstdymkaZnak"/>
    <w:uiPriority w:val="99"/>
    <w:semiHidden/>
    <w:unhideWhenUsed/>
    <w:rsid w:val="007D4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81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semiHidden/>
    <w:rsid w:val="0094406E"/>
    <w:rPr>
      <w:color w:val="0000FF"/>
      <w:u w:val="single"/>
    </w:rPr>
  </w:style>
  <w:style w:type="paragraph" w:customStyle="1" w:styleId="Tekstpodstawowy21">
    <w:name w:val="Tekst podstawowy 21"/>
    <w:basedOn w:val="Normalny"/>
    <w:rsid w:val="0094406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94406E"/>
    <w:rPr>
      <w:b/>
      <w:bCs/>
    </w:rPr>
  </w:style>
  <w:style w:type="paragraph" w:customStyle="1" w:styleId="Standard">
    <w:name w:val="Standard"/>
    <w:rsid w:val="00445F3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93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italmadalinskieg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241A5-5C51-4665-9BDB-97ADE80C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Bryczyńska</dc:creator>
  <cp:lastModifiedBy>Agnieszka Paśniczek</cp:lastModifiedBy>
  <cp:revision>3</cp:revision>
  <cp:lastPrinted>2024-12-06T09:25:00Z</cp:lastPrinted>
  <dcterms:created xsi:type="dcterms:W3CDTF">2024-12-18T09:30:00Z</dcterms:created>
  <dcterms:modified xsi:type="dcterms:W3CDTF">2024-12-18T10:15:00Z</dcterms:modified>
</cp:coreProperties>
</file>