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CFC" w:rsidRDefault="00A35CFC" w:rsidP="00E2595D">
      <w:pPr>
        <w:spacing w:line="260" w:lineRule="exact"/>
        <w:jc w:val="right"/>
        <w:rPr>
          <w:rFonts w:ascii="Arial" w:hAnsi="Arial" w:cs="Arial"/>
          <w:i/>
          <w:sz w:val="18"/>
          <w:szCs w:val="18"/>
        </w:rPr>
      </w:pPr>
    </w:p>
    <w:p w:rsidR="00E2595D" w:rsidRPr="009C4D02" w:rsidRDefault="00E2595D" w:rsidP="00E2595D">
      <w:pPr>
        <w:spacing w:line="260" w:lineRule="exact"/>
        <w:jc w:val="right"/>
        <w:rPr>
          <w:rFonts w:ascii="Arial" w:hAnsi="Arial" w:cs="Arial"/>
          <w:i/>
          <w:sz w:val="18"/>
          <w:szCs w:val="18"/>
        </w:rPr>
      </w:pPr>
      <w:r w:rsidRPr="009C4D02">
        <w:rPr>
          <w:rFonts w:ascii="Arial" w:hAnsi="Arial" w:cs="Arial"/>
          <w:i/>
          <w:sz w:val="18"/>
          <w:szCs w:val="18"/>
        </w:rPr>
        <w:t>Załącznik nr 3 projektowane postanowienia umowy</w:t>
      </w:r>
    </w:p>
    <w:p w:rsidR="004F2A66" w:rsidRDefault="004F2A66" w:rsidP="00674581">
      <w:pPr>
        <w:spacing w:line="260" w:lineRule="exact"/>
        <w:jc w:val="center"/>
        <w:rPr>
          <w:rFonts w:ascii="Arial" w:hAnsi="Arial" w:cs="Arial"/>
          <w:b/>
          <w:sz w:val="22"/>
          <w:szCs w:val="22"/>
        </w:rPr>
      </w:pPr>
    </w:p>
    <w:p w:rsidR="000A6182" w:rsidRPr="009C4D02" w:rsidRDefault="000E3480" w:rsidP="00674581">
      <w:pPr>
        <w:spacing w:line="260" w:lineRule="exact"/>
        <w:jc w:val="center"/>
        <w:rPr>
          <w:rFonts w:ascii="Arial" w:hAnsi="Arial" w:cs="Arial"/>
          <w:b/>
          <w:sz w:val="22"/>
          <w:szCs w:val="22"/>
        </w:rPr>
      </w:pPr>
      <w:r w:rsidRPr="009C4D02">
        <w:rPr>
          <w:rFonts w:ascii="Arial" w:hAnsi="Arial" w:cs="Arial"/>
          <w:b/>
          <w:sz w:val="22"/>
          <w:szCs w:val="22"/>
        </w:rPr>
        <w:t xml:space="preserve">UMOWA nr </w:t>
      </w:r>
      <w:r w:rsidR="007C0D74">
        <w:rPr>
          <w:rFonts w:ascii="Arial" w:hAnsi="Arial" w:cs="Arial"/>
          <w:b/>
          <w:sz w:val="22"/>
          <w:szCs w:val="22"/>
        </w:rPr>
        <w:t>28</w:t>
      </w:r>
      <w:r w:rsidR="00530CA0" w:rsidRPr="009C4D02">
        <w:rPr>
          <w:rFonts w:ascii="Arial" w:hAnsi="Arial" w:cs="Arial"/>
          <w:b/>
          <w:sz w:val="22"/>
          <w:szCs w:val="22"/>
        </w:rPr>
        <w:t>/202</w:t>
      </w:r>
      <w:r w:rsidR="002A7FD0" w:rsidRPr="009C4D02">
        <w:rPr>
          <w:rFonts w:ascii="Arial" w:hAnsi="Arial" w:cs="Arial"/>
          <w:b/>
          <w:sz w:val="22"/>
          <w:szCs w:val="22"/>
        </w:rPr>
        <w:t>4</w:t>
      </w:r>
      <w:r w:rsidR="000A6182" w:rsidRPr="009C4D02">
        <w:rPr>
          <w:rFonts w:ascii="Arial" w:hAnsi="Arial" w:cs="Arial"/>
          <w:b/>
          <w:sz w:val="22"/>
          <w:szCs w:val="22"/>
        </w:rPr>
        <w:t>/</w:t>
      </w:r>
      <w:r w:rsidR="00FA2A3C" w:rsidRPr="009C4D02">
        <w:rPr>
          <w:rFonts w:ascii="Arial" w:hAnsi="Arial" w:cs="Arial"/>
          <w:b/>
          <w:sz w:val="22"/>
          <w:szCs w:val="22"/>
        </w:rPr>
        <w:t>DZP/</w:t>
      </w:r>
    </w:p>
    <w:p w:rsidR="000A6182" w:rsidRPr="009C4D02" w:rsidRDefault="000A6182" w:rsidP="005C6AAB">
      <w:pPr>
        <w:spacing w:line="260" w:lineRule="exact"/>
        <w:jc w:val="center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b/>
          <w:sz w:val="22"/>
          <w:szCs w:val="22"/>
        </w:rPr>
        <w:t>w sprawie zamówienia publicznego na dostawę</w:t>
      </w:r>
    </w:p>
    <w:p w:rsidR="000A6182" w:rsidRPr="009C4D02" w:rsidRDefault="000A6182" w:rsidP="005C6AAB">
      <w:pPr>
        <w:pStyle w:val="Tekstpodstawowy"/>
        <w:spacing w:line="260" w:lineRule="exact"/>
        <w:rPr>
          <w:rFonts w:ascii="Arial" w:hAnsi="Arial" w:cs="Arial"/>
          <w:i w:val="0"/>
          <w:sz w:val="22"/>
          <w:szCs w:val="22"/>
        </w:rPr>
      </w:pPr>
    </w:p>
    <w:p w:rsidR="00823436" w:rsidRPr="002A7C1E" w:rsidRDefault="006E027A" w:rsidP="002A7C1E">
      <w:pPr>
        <w:jc w:val="both"/>
        <w:rPr>
          <w:rFonts w:ascii="Arial" w:hAnsi="Arial" w:cs="Arial"/>
          <w:sz w:val="22"/>
          <w:szCs w:val="22"/>
        </w:rPr>
      </w:pPr>
      <w:r w:rsidRPr="002A7C1E">
        <w:rPr>
          <w:rFonts w:ascii="Arial" w:hAnsi="Arial" w:cs="Arial"/>
          <w:sz w:val="22"/>
          <w:szCs w:val="22"/>
        </w:rPr>
        <w:t>z</w:t>
      </w:r>
      <w:r w:rsidR="00FC4A0E">
        <w:rPr>
          <w:rFonts w:ascii="Arial" w:hAnsi="Arial" w:cs="Arial"/>
          <w:sz w:val="22"/>
          <w:szCs w:val="22"/>
        </w:rPr>
        <w:t xml:space="preserve"> dnia</w:t>
      </w:r>
      <w:r w:rsidRPr="002A7C1E">
        <w:rPr>
          <w:rFonts w:ascii="Arial" w:hAnsi="Arial" w:cs="Arial"/>
          <w:sz w:val="22"/>
          <w:szCs w:val="22"/>
        </w:rPr>
        <w:t xml:space="preserve">                202</w:t>
      </w:r>
      <w:r w:rsidR="002A7FD0" w:rsidRPr="002A7C1E">
        <w:rPr>
          <w:rFonts w:ascii="Arial" w:hAnsi="Arial" w:cs="Arial"/>
          <w:sz w:val="22"/>
          <w:szCs w:val="22"/>
        </w:rPr>
        <w:t>4</w:t>
      </w:r>
      <w:r w:rsidRPr="002A7C1E">
        <w:rPr>
          <w:rFonts w:ascii="Arial" w:hAnsi="Arial" w:cs="Arial"/>
          <w:sz w:val="22"/>
          <w:szCs w:val="22"/>
        </w:rPr>
        <w:t xml:space="preserve"> r. w wyniku postępowania o udzielenie zamówienia publicznego prowadzonego</w:t>
      </w:r>
      <w:r w:rsidR="00D67914" w:rsidRPr="002A7C1E">
        <w:rPr>
          <w:rFonts w:ascii="Arial" w:hAnsi="Arial" w:cs="Arial"/>
          <w:sz w:val="22"/>
          <w:szCs w:val="22"/>
        </w:rPr>
        <w:t>, na podstawie postępowania prowadzonego w trybie zamówienia o wartości poniżej 130 000 zł, w oparciu o art. 2 ust. 1 pkt. 1) ustawy z dnia 11 września 2019 r.  Prawo zamówień publicznych (</w:t>
      </w:r>
      <w:proofErr w:type="spellStart"/>
      <w:r w:rsidR="00D67914" w:rsidRPr="002A7C1E">
        <w:rPr>
          <w:rFonts w:ascii="Arial" w:hAnsi="Arial" w:cs="Arial"/>
          <w:sz w:val="22"/>
          <w:szCs w:val="22"/>
        </w:rPr>
        <w:t>Dz.U</w:t>
      </w:r>
      <w:proofErr w:type="spellEnd"/>
      <w:r w:rsidR="00D67914" w:rsidRPr="002A7C1E">
        <w:rPr>
          <w:rFonts w:ascii="Arial" w:hAnsi="Arial" w:cs="Arial"/>
          <w:sz w:val="22"/>
          <w:szCs w:val="22"/>
        </w:rPr>
        <w:t xml:space="preserve">. </w:t>
      </w:r>
      <w:r w:rsidR="004E414B" w:rsidRPr="004E414B">
        <w:rPr>
          <w:rFonts w:ascii="Arial" w:hAnsi="Arial" w:cs="Arial"/>
          <w:sz w:val="22"/>
          <w:szCs w:val="22"/>
        </w:rPr>
        <w:t xml:space="preserve">Dz.U.2024.1320 </w:t>
      </w:r>
      <w:proofErr w:type="spellStart"/>
      <w:r w:rsidR="004E414B" w:rsidRPr="004E414B">
        <w:rPr>
          <w:rFonts w:ascii="Arial" w:hAnsi="Arial" w:cs="Arial"/>
          <w:sz w:val="22"/>
          <w:szCs w:val="22"/>
        </w:rPr>
        <w:t>t.j</w:t>
      </w:r>
      <w:proofErr w:type="spellEnd"/>
      <w:r w:rsidR="00823436" w:rsidRPr="002A7C1E">
        <w:rPr>
          <w:rFonts w:ascii="Arial" w:hAnsi="Arial" w:cs="Arial"/>
          <w:sz w:val="22"/>
          <w:szCs w:val="22"/>
        </w:rPr>
        <w:t xml:space="preserve">)dalej zwaną ustawą </w:t>
      </w:r>
    </w:p>
    <w:p w:rsidR="00A91C60" w:rsidRPr="002A7C1E" w:rsidRDefault="00D67914" w:rsidP="002A7C1E">
      <w:pPr>
        <w:jc w:val="both"/>
        <w:rPr>
          <w:rFonts w:ascii="Arial" w:hAnsi="Arial" w:cs="Arial"/>
          <w:sz w:val="22"/>
          <w:szCs w:val="22"/>
        </w:rPr>
      </w:pPr>
      <w:r w:rsidRPr="002A7C1E">
        <w:rPr>
          <w:rFonts w:ascii="Arial" w:hAnsi="Arial" w:cs="Arial"/>
          <w:sz w:val="22"/>
          <w:szCs w:val="22"/>
        </w:rPr>
        <w:t>pomiędzy:</w:t>
      </w:r>
    </w:p>
    <w:p w:rsidR="000A6182" w:rsidRPr="009C4D02" w:rsidRDefault="000A6182" w:rsidP="002A7C1E">
      <w:pPr>
        <w:jc w:val="both"/>
        <w:rPr>
          <w:rFonts w:ascii="Arial" w:hAnsi="Arial" w:cs="Arial"/>
          <w:sz w:val="22"/>
          <w:szCs w:val="22"/>
        </w:rPr>
      </w:pPr>
      <w:r w:rsidRPr="002A7C1E">
        <w:rPr>
          <w:rFonts w:ascii="Arial" w:hAnsi="Arial" w:cs="Arial"/>
          <w:b/>
          <w:sz w:val="22"/>
          <w:szCs w:val="22"/>
        </w:rPr>
        <w:t>Szpitalem Specjalistycznym im. Świętej Rodziny, Samodzielnym Publicznym Zakładem Opieki Zdrowotnej</w:t>
      </w:r>
      <w:r w:rsidRPr="002A7C1E">
        <w:rPr>
          <w:rFonts w:ascii="Arial" w:hAnsi="Arial" w:cs="Arial"/>
          <w:sz w:val="22"/>
          <w:szCs w:val="22"/>
        </w:rPr>
        <w:t>, z siedzibą w Warszawie przy ul. Antoniego Józefa Madalińskiego 25, nr kodu 02-544, wpisanym do rejestru prowadzonego przez</w:t>
      </w:r>
      <w:r w:rsidRPr="009C4D02">
        <w:rPr>
          <w:rFonts w:ascii="Arial" w:hAnsi="Arial" w:cs="Arial"/>
          <w:sz w:val="22"/>
          <w:szCs w:val="22"/>
        </w:rPr>
        <w:t xml:space="preserve"> Sąd Rejonowy dla m. st. Warszawy w Warszawie, XIII Wydział Gospodarczy Krajowego Rejestru Sądowego pod numerem KRS 0000080373, NIP 521-29-35-318 REGON 012045743</w:t>
      </w:r>
    </w:p>
    <w:p w:rsidR="007120CF" w:rsidRPr="009C4D02" w:rsidRDefault="000A6182" w:rsidP="005C6AAB">
      <w:pPr>
        <w:spacing w:line="260" w:lineRule="exact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>reprezentowanym przez</w:t>
      </w:r>
      <w:r w:rsidR="004922D1" w:rsidRPr="009C4D02">
        <w:rPr>
          <w:rFonts w:ascii="Arial" w:hAnsi="Arial" w:cs="Arial"/>
          <w:sz w:val="22"/>
          <w:szCs w:val="22"/>
        </w:rPr>
        <w:t>:</w:t>
      </w:r>
    </w:p>
    <w:p w:rsidR="00254576" w:rsidRPr="009C4D02" w:rsidRDefault="00254576" w:rsidP="005C6AAB">
      <w:pPr>
        <w:spacing w:line="260" w:lineRule="exact"/>
        <w:rPr>
          <w:rFonts w:ascii="Arial" w:hAnsi="Arial" w:cs="Arial"/>
          <w:sz w:val="22"/>
          <w:szCs w:val="22"/>
        </w:rPr>
      </w:pPr>
    </w:p>
    <w:p w:rsidR="000A6182" w:rsidRPr="009C4D02" w:rsidRDefault="000A6182" w:rsidP="005C6AAB">
      <w:pPr>
        <w:spacing w:line="260" w:lineRule="exact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>zwanym w dalszej części umowy „</w:t>
      </w:r>
      <w:r w:rsidRPr="009C4D02">
        <w:rPr>
          <w:rFonts w:ascii="Arial" w:hAnsi="Arial" w:cs="Arial"/>
          <w:b/>
          <w:sz w:val="22"/>
          <w:szCs w:val="22"/>
        </w:rPr>
        <w:t>Zamawiającym”</w:t>
      </w:r>
    </w:p>
    <w:p w:rsidR="000A6182" w:rsidRPr="009C4D02" w:rsidRDefault="004922D1" w:rsidP="005C6AAB">
      <w:pPr>
        <w:spacing w:line="260" w:lineRule="exact"/>
        <w:jc w:val="both"/>
        <w:rPr>
          <w:rFonts w:ascii="Arial" w:hAnsi="Arial" w:cs="Arial"/>
          <w:sz w:val="22"/>
          <w:szCs w:val="22"/>
        </w:rPr>
      </w:pPr>
      <w:proofErr w:type="spellStart"/>
      <w:r w:rsidRPr="009C4D02">
        <w:rPr>
          <w:rFonts w:ascii="Arial" w:hAnsi="Arial" w:cs="Arial"/>
          <w:sz w:val="22"/>
          <w:szCs w:val="22"/>
        </w:rPr>
        <w:t>i</w:t>
      </w:r>
      <w:r w:rsidR="00AF3372">
        <w:rPr>
          <w:rFonts w:ascii="Arial" w:hAnsi="Arial" w:cs="Arial"/>
          <w:sz w:val="22"/>
          <w:szCs w:val="22"/>
        </w:rPr>
        <w:t>a</w:t>
      </w:r>
      <w:proofErr w:type="spellEnd"/>
    </w:p>
    <w:p w:rsidR="00A91C60" w:rsidRPr="009C4D02" w:rsidRDefault="00622A67" w:rsidP="005C6AAB">
      <w:p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</w:t>
      </w:r>
    </w:p>
    <w:p w:rsidR="004922D1" w:rsidRPr="009C4D02" w:rsidRDefault="004922D1" w:rsidP="005C6AAB">
      <w:pPr>
        <w:spacing w:line="260" w:lineRule="exact"/>
        <w:jc w:val="both"/>
        <w:rPr>
          <w:rFonts w:ascii="Arial" w:hAnsi="Arial" w:cs="Arial"/>
          <w:sz w:val="22"/>
          <w:szCs w:val="22"/>
          <w:lang w:bidi="en-US"/>
        </w:rPr>
      </w:pPr>
      <w:r w:rsidRPr="009C4D02">
        <w:rPr>
          <w:rFonts w:ascii="Arial" w:hAnsi="Arial" w:cs="Arial"/>
          <w:sz w:val="22"/>
          <w:szCs w:val="22"/>
          <w:lang w:bidi="en-US"/>
        </w:rPr>
        <w:t>reprezentowaną przez:</w:t>
      </w:r>
    </w:p>
    <w:p w:rsidR="000A6182" w:rsidRPr="009C4D02" w:rsidRDefault="000A6182" w:rsidP="005C6AAB">
      <w:p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>.............................</w:t>
      </w:r>
      <w:r w:rsidR="004922D1" w:rsidRPr="009C4D0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</w:t>
      </w:r>
    </w:p>
    <w:p w:rsidR="000A6182" w:rsidRPr="009C4D02" w:rsidRDefault="000A6182" w:rsidP="005C6AAB">
      <w:p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>zwaną w dalszej części umowy „</w:t>
      </w:r>
      <w:r w:rsidRPr="009C4D02">
        <w:rPr>
          <w:rFonts w:ascii="Arial" w:hAnsi="Arial" w:cs="Arial"/>
          <w:b/>
          <w:bCs/>
          <w:sz w:val="22"/>
          <w:szCs w:val="22"/>
        </w:rPr>
        <w:t>Wykonawcą”</w:t>
      </w:r>
      <w:r w:rsidRPr="009C4D02">
        <w:rPr>
          <w:rFonts w:ascii="Arial" w:hAnsi="Arial" w:cs="Arial"/>
          <w:sz w:val="22"/>
          <w:szCs w:val="22"/>
        </w:rPr>
        <w:t>,</w:t>
      </w:r>
    </w:p>
    <w:p w:rsidR="000A6182" w:rsidRPr="009C4D02" w:rsidRDefault="000A6182" w:rsidP="005C6AAB">
      <w:p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>następującej treści:</w:t>
      </w:r>
    </w:p>
    <w:p w:rsidR="000A6182" w:rsidRPr="009C4D02" w:rsidRDefault="000A6182" w:rsidP="005C6AAB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0A6182" w:rsidRPr="009C4D02" w:rsidRDefault="000A6182" w:rsidP="005C6AAB">
      <w:pPr>
        <w:spacing w:line="260" w:lineRule="exact"/>
        <w:jc w:val="center"/>
        <w:rPr>
          <w:rFonts w:ascii="Arial" w:hAnsi="Arial" w:cs="Arial"/>
          <w:b/>
          <w:sz w:val="22"/>
          <w:szCs w:val="22"/>
        </w:rPr>
      </w:pPr>
      <w:r w:rsidRPr="009C4D02">
        <w:rPr>
          <w:rFonts w:ascii="Arial" w:hAnsi="Arial" w:cs="Arial"/>
          <w:b/>
          <w:sz w:val="22"/>
          <w:szCs w:val="22"/>
        </w:rPr>
        <w:t>§ 1.</w:t>
      </w:r>
    </w:p>
    <w:p w:rsidR="004804FB" w:rsidRDefault="00360327" w:rsidP="00324378">
      <w:pPr>
        <w:pStyle w:val="Akapitzlist"/>
        <w:numPr>
          <w:ilvl w:val="0"/>
          <w:numId w:val="19"/>
        </w:numPr>
        <w:suppressLineNumbers/>
        <w:tabs>
          <w:tab w:val="left" w:pos="426"/>
        </w:tabs>
        <w:spacing w:line="10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>Przedmiotem umowy jest sprzedaż wraz z dostawą, montażem i uruchomie</w:t>
      </w:r>
      <w:r w:rsidR="00A91C60" w:rsidRPr="009C4D02">
        <w:rPr>
          <w:rFonts w:ascii="Arial" w:hAnsi="Arial" w:cs="Arial"/>
          <w:sz w:val="22"/>
          <w:szCs w:val="22"/>
        </w:rPr>
        <w:t>niem u Zamawiającego</w:t>
      </w:r>
      <w:r w:rsidR="00CF456C">
        <w:rPr>
          <w:rFonts w:ascii="Arial" w:hAnsi="Arial" w:cs="Arial"/>
          <w:sz w:val="22"/>
          <w:szCs w:val="22"/>
        </w:rPr>
        <w:t xml:space="preserve"> niżej w</w:t>
      </w:r>
      <w:r w:rsidR="004804FB">
        <w:rPr>
          <w:rFonts w:ascii="Arial" w:hAnsi="Arial" w:cs="Arial"/>
          <w:sz w:val="22"/>
          <w:szCs w:val="22"/>
        </w:rPr>
        <w:t xml:space="preserve">ymienionych urządzeń: </w:t>
      </w:r>
    </w:p>
    <w:p w:rsidR="004804FB" w:rsidRDefault="004804FB" w:rsidP="004804FB">
      <w:pPr>
        <w:pStyle w:val="Akapitzlist"/>
        <w:suppressLineNumbers/>
        <w:tabs>
          <w:tab w:val="left" w:pos="426"/>
        </w:tabs>
        <w:spacing w:line="100" w:lineRule="atLeast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a. </w:t>
      </w:r>
      <w:r w:rsidR="006E027A" w:rsidRPr="009C4D02">
        <w:rPr>
          <w:rFonts w:ascii="Arial" w:hAnsi="Arial" w:cs="Arial"/>
          <w:sz w:val="22"/>
          <w:szCs w:val="22"/>
        </w:rPr>
        <w:t>…………….</w:t>
      </w:r>
      <w:r w:rsidR="007C0D74">
        <w:rPr>
          <w:rFonts w:ascii="Arial" w:hAnsi="Arial" w:cs="Arial"/>
          <w:sz w:val="22"/>
          <w:szCs w:val="22"/>
        </w:rPr>
        <w:t>sztuk …</w:t>
      </w:r>
      <w:r w:rsidR="00944E80" w:rsidRPr="009C4D02">
        <w:rPr>
          <w:rFonts w:ascii="Arial" w:hAnsi="Arial" w:cs="Arial"/>
          <w:sz w:val="22"/>
          <w:szCs w:val="22"/>
        </w:rPr>
        <w:t xml:space="preserve">, </w:t>
      </w:r>
      <w:r w:rsidR="00A91C60" w:rsidRPr="009C4D02">
        <w:rPr>
          <w:rFonts w:ascii="Arial" w:hAnsi="Arial" w:cs="Arial"/>
          <w:sz w:val="22"/>
          <w:szCs w:val="22"/>
        </w:rPr>
        <w:t>producent</w:t>
      </w:r>
      <w:r w:rsidR="00944E80" w:rsidRPr="009C4D02">
        <w:rPr>
          <w:rFonts w:ascii="Arial" w:hAnsi="Arial" w:cs="Arial"/>
          <w:sz w:val="22"/>
          <w:szCs w:val="22"/>
        </w:rPr>
        <w:t>:……………….</w:t>
      </w:r>
      <w:r w:rsidR="007120CF" w:rsidRPr="009C4D02">
        <w:rPr>
          <w:rFonts w:ascii="Arial" w:hAnsi="Arial" w:cs="Arial"/>
          <w:sz w:val="22"/>
          <w:szCs w:val="22"/>
        </w:rPr>
        <w:t>,</w:t>
      </w:r>
      <w:r w:rsidR="00360327" w:rsidRPr="009C4D02">
        <w:rPr>
          <w:rFonts w:ascii="Arial" w:hAnsi="Arial" w:cs="Arial"/>
          <w:sz w:val="22"/>
          <w:szCs w:val="22"/>
        </w:rPr>
        <w:t xml:space="preserve"> rok produkcji</w:t>
      </w:r>
      <w:r w:rsidR="00944E80" w:rsidRPr="009C4D02">
        <w:rPr>
          <w:rFonts w:ascii="Arial" w:hAnsi="Arial" w:cs="Arial"/>
          <w:sz w:val="22"/>
          <w:szCs w:val="22"/>
        </w:rPr>
        <w:t>:</w:t>
      </w:r>
      <w:r w:rsidR="007120CF" w:rsidRPr="009C4D02">
        <w:rPr>
          <w:rFonts w:ascii="Arial" w:hAnsi="Arial" w:cs="Arial"/>
          <w:sz w:val="22"/>
          <w:szCs w:val="22"/>
        </w:rPr>
        <w:t>202</w:t>
      </w:r>
      <w:r w:rsidR="002A7FD0" w:rsidRPr="009C4D02">
        <w:rPr>
          <w:rFonts w:ascii="Arial" w:hAnsi="Arial" w:cs="Arial"/>
          <w:sz w:val="22"/>
          <w:szCs w:val="22"/>
        </w:rPr>
        <w:t>4</w:t>
      </w:r>
      <w:r w:rsidR="00360327" w:rsidRPr="009C4D02">
        <w:rPr>
          <w:rFonts w:ascii="Arial" w:hAnsi="Arial" w:cs="Arial"/>
          <w:sz w:val="22"/>
          <w:szCs w:val="22"/>
        </w:rPr>
        <w:t xml:space="preserve">, </w:t>
      </w:r>
      <w:r w:rsidR="007131D6" w:rsidRPr="009C4D02">
        <w:rPr>
          <w:rFonts w:ascii="Arial" w:hAnsi="Arial" w:cs="Arial"/>
          <w:sz w:val="22"/>
          <w:szCs w:val="22"/>
        </w:rPr>
        <w:t>(dalej „Urządzenie</w:t>
      </w:r>
      <w:r>
        <w:rPr>
          <w:rFonts w:ascii="Arial" w:hAnsi="Arial" w:cs="Arial"/>
          <w:sz w:val="22"/>
          <w:szCs w:val="22"/>
        </w:rPr>
        <w:t xml:space="preserve"> 1</w:t>
      </w:r>
      <w:r w:rsidR="007131D6" w:rsidRPr="009C4D02">
        <w:rPr>
          <w:rFonts w:ascii="Arial" w:hAnsi="Arial" w:cs="Arial"/>
          <w:sz w:val="22"/>
          <w:szCs w:val="22"/>
        </w:rPr>
        <w:t>”)</w:t>
      </w:r>
    </w:p>
    <w:p w:rsidR="00097617" w:rsidRPr="00097617" w:rsidRDefault="00097617" w:rsidP="007C68C3">
      <w:pPr>
        <w:suppressLineNumbers/>
        <w:tabs>
          <w:tab w:val="left" w:pos="426"/>
        </w:tabs>
        <w:spacing w:line="100" w:lineRule="atLeast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4804FB" w:rsidRPr="007C68C3">
        <w:rPr>
          <w:rFonts w:ascii="Arial" w:hAnsi="Arial" w:cs="Arial"/>
          <w:color w:val="000000"/>
          <w:sz w:val="22"/>
          <w:szCs w:val="22"/>
        </w:rPr>
        <w:t>b</w:t>
      </w:r>
      <w:r w:rsidR="007C68C3" w:rsidRPr="007C68C3">
        <w:rPr>
          <w:rFonts w:ascii="Arial" w:hAnsi="Arial" w:cs="Arial"/>
          <w:color w:val="000000"/>
          <w:sz w:val="22"/>
          <w:szCs w:val="22"/>
        </w:rPr>
        <w:t>.</w:t>
      </w:r>
      <w:r w:rsidR="00531D79" w:rsidRPr="007C68C3">
        <w:rPr>
          <w:rFonts w:ascii="Arial" w:hAnsi="Arial" w:cs="Arial"/>
          <w:i/>
          <w:iCs/>
          <w:color w:val="000000"/>
          <w:sz w:val="22"/>
          <w:szCs w:val="22"/>
        </w:rPr>
        <w:t xml:space="preserve">- </w:t>
      </w:r>
      <w:r w:rsidRPr="00097617">
        <w:rPr>
          <w:rFonts w:ascii="Arial" w:hAnsi="Arial" w:cs="Arial"/>
          <w:color w:val="000000"/>
          <w:sz w:val="22"/>
          <w:szCs w:val="22"/>
        </w:rPr>
        <w:t xml:space="preserve">…………….sztuk …, producent:………………., rok produkcji: 2024, (dalej „Urządzenie 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Pr="00097617">
        <w:rPr>
          <w:rFonts w:ascii="Arial" w:hAnsi="Arial" w:cs="Arial"/>
          <w:i/>
          <w:iCs/>
          <w:color w:val="000000"/>
          <w:sz w:val="22"/>
          <w:szCs w:val="22"/>
        </w:rPr>
        <w:t>”)</w:t>
      </w:r>
    </w:p>
    <w:p w:rsidR="00000000" w:rsidRDefault="00360327">
      <w:pPr>
        <w:suppressLineNumbers/>
        <w:tabs>
          <w:tab w:val="left" w:pos="426"/>
        </w:tabs>
        <w:spacing w:line="100" w:lineRule="atLeast"/>
        <w:ind w:left="426"/>
        <w:jc w:val="both"/>
        <w:rPr>
          <w:rFonts w:ascii="Arial" w:hAnsi="Arial" w:cs="Arial"/>
          <w:sz w:val="22"/>
          <w:szCs w:val="22"/>
        </w:rPr>
      </w:pPr>
      <w:r w:rsidRPr="00097617">
        <w:rPr>
          <w:rFonts w:ascii="Arial" w:hAnsi="Arial" w:cs="Arial"/>
          <w:sz w:val="22"/>
          <w:szCs w:val="22"/>
        </w:rPr>
        <w:t xml:space="preserve">zgodnie z </w:t>
      </w:r>
      <w:r w:rsidR="006645DA">
        <w:rPr>
          <w:rFonts w:ascii="Arial" w:hAnsi="Arial" w:cs="Arial"/>
          <w:sz w:val="22"/>
          <w:szCs w:val="22"/>
        </w:rPr>
        <w:t>Załącznikiem</w:t>
      </w:r>
      <w:r w:rsidR="00EC0884">
        <w:rPr>
          <w:rFonts w:ascii="Arial" w:hAnsi="Arial" w:cs="Arial"/>
          <w:sz w:val="22"/>
          <w:szCs w:val="22"/>
        </w:rPr>
        <w:t xml:space="preserve"> nr 1 </w:t>
      </w:r>
      <w:r w:rsidR="006645DA">
        <w:rPr>
          <w:rFonts w:ascii="Arial" w:hAnsi="Arial" w:cs="Arial"/>
          <w:sz w:val="22"/>
          <w:szCs w:val="22"/>
        </w:rPr>
        <w:t>oraz złożoną ofert</w:t>
      </w:r>
      <w:r w:rsidR="00A052E3">
        <w:rPr>
          <w:rFonts w:ascii="Arial" w:hAnsi="Arial" w:cs="Arial"/>
          <w:sz w:val="22"/>
          <w:szCs w:val="22"/>
        </w:rPr>
        <w:t>ą</w:t>
      </w:r>
      <w:r w:rsidRPr="00097617">
        <w:rPr>
          <w:rFonts w:ascii="Arial" w:hAnsi="Arial" w:cs="Arial"/>
          <w:sz w:val="22"/>
          <w:szCs w:val="22"/>
        </w:rPr>
        <w:t xml:space="preserve"> (dalej „Oferta”)</w:t>
      </w:r>
      <w:r w:rsidR="00A052E3">
        <w:rPr>
          <w:rFonts w:ascii="Arial" w:hAnsi="Arial" w:cs="Arial"/>
          <w:sz w:val="22"/>
          <w:szCs w:val="22"/>
        </w:rPr>
        <w:t xml:space="preserve">- </w:t>
      </w:r>
      <w:r w:rsidR="003B4613">
        <w:rPr>
          <w:rFonts w:ascii="Arial" w:hAnsi="Arial" w:cs="Arial"/>
          <w:sz w:val="22"/>
          <w:szCs w:val="22"/>
        </w:rPr>
        <w:t xml:space="preserve">zwane </w:t>
      </w:r>
      <w:r w:rsidR="00423C16">
        <w:rPr>
          <w:rFonts w:ascii="Arial" w:hAnsi="Arial" w:cs="Arial"/>
          <w:sz w:val="22"/>
          <w:szCs w:val="22"/>
        </w:rPr>
        <w:t xml:space="preserve">łącznie w dalszej </w:t>
      </w:r>
      <w:r w:rsidR="006645DA">
        <w:rPr>
          <w:rFonts w:ascii="Arial" w:hAnsi="Arial" w:cs="Arial"/>
          <w:sz w:val="22"/>
          <w:szCs w:val="22"/>
        </w:rPr>
        <w:t>części</w:t>
      </w:r>
      <w:r w:rsidR="00AF3372">
        <w:rPr>
          <w:rFonts w:ascii="Arial" w:hAnsi="Arial" w:cs="Arial"/>
          <w:sz w:val="22"/>
          <w:szCs w:val="22"/>
        </w:rPr>
        <w:t xml:space="preserve"> </w:t>
      </w:r>
      <w:r w:rsidR="006645DA">
        <w:rPr>
          <w:rFonts w:ascii="Arial" w:hAnsi="Arial" w:cs="Arial"/>
          <w:sz w:val="22"/>
          <w:szCs w:val="22"/>
        </w:rPr>
        <w:t>U</w:t>
      </w:r>
      <w:r w:rsidR="00423C16">
        <w:rPr>
          <w:rFonts w:ascii="Arial" w:hAnsi="Arial" w:cs="Arial"/>
          <w:sz w:val="22"/>
          <w:szCs w:val="22"/>
        </w:rPr>
        <w:t>mowy jako „Urządzenie”</w:t>
      </w:r>
      <w:r w:rsidR="00A052E3">
        <w:rPr>
          <w:rFonts w:ascii="Arial" w:hAnsi="Arial" w:cs="Arial"/>
          <w:sz w:val="22"/>
          <w:szCs w:val="22"/>
        </w:rPr>
        <w:t>.</w:t>
      </w:r>
    </w:p>
    <w:p w:rsidR="000A6182" w:rsidRPr="009C4D02" w:rsidRDefault="000A6182" w:rsidP="00324378">
      <w:pPr>
        <w:widowControl w:val="0"/>
        <w:numPr>
          <w:ilvl w:val="0"/>
          <w:numId w:val="19"/>
        </w:numPr>
        <w:tabs>
          <w:tab w:val="left" w:pos="-15"/>
          <w:tab w:val="left" w:pos="360"/>
          <w:tab w:val="left" w:pos="426"/>
        </w:tabs>
        <w:spacing w:line="260" w:lineRule="exact"/>
        <w:ind w:left="426" w:hanging="426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>Wykonawca oświadcza, że parametry techniczno - użytkowe Urządze</w:t>
      </w:r>
      <w:r w:rsidR="00F16DDC" w:rsidRPr="009C4D02">
        <w:rPr>
          <w:rFonts w:ascii="Arial" w:hAnsi="Arial" w:cs="Arial"/>
          <w:sz w:val="22"/>
          <w:szCs w:val="22"/>
        </w:rPr>
        <w:t>nia</w:t>
      </w:r>
      <w:r w:rsidR="002A7C1E" w:rsidRPr="009C4D02">
        <w:rPr>
          <w:rFonts w:ascii="Arial" w:hAnsi="Arial" w:cs="Arial"/>
          <w:sz w:val="22"/>
          <w:szCs w:val="22"/>
        </w:rPr>
        <w:t xml:space="preserve"> oraz</w:t>
      </w:r>
      <w:r w:rsidR="00D57BFD" w:rsidRPr="009C4D02">
        <w:rPr>
          <w:rFonts w:ascii="Arial" w:hAnsi="Arial" w:cs="Arial"/>
          <w:sz w:val="22"/>
          <w:szCs w:val="22"/>
        </w:rPr>
        <w:t xml:space="preserve"> wyposażenie </w:t>
      </w:r>
      <w:r w:rsidRPr="009C4D02">
        <w:rPr>
          <w:rFonts w:ascii="Arial" w:hAnsi="Arial" w:cs="Arial"/>
          <w:sz w:val="22"/>
          <w:szCs w:val="22"/>
        </w:rPr>
        <w:t>są zgodne ze złożoną przez niego Ofertą w tym z paramet</w:t>
      </w:r>
      <w:r w:rsidR="00E801A1" w:rsidRPr="009C4D02">
        <w:rPr>
          <w:rFonts w:ascii="Arial" w:hAnsi="Arial" w:cs="Arial"/>
          <w:sz w:val="22"/>
          <w:szCs w:val="22"/>
        </w:rPr>
        <w:t xml:space="preserve">rami określonymi w formularzu asortymentowym - </w:t>
      </w:r>
      <w:r w:rsidR="00496558" w:rsidRPr="009C4D02">
        <w:rPr>
          <w:rFonts w:ascii="Arial" w:hAnsi="Arial" w:cs="Arial"/>
          <w:sz w:val="22"/>
          <w:szCs w:val="22"/>
        </w:rPr>
        <w:t>parametry techniczno-użytkowe</w:t>
      </w:r>
      <w:r w:rsidR="00E801A1" w:rsidRPr="009C4D02">
        <w:rPr>
          <w:rFonts w:ascii="Arial" w:hAnsi="Arial" w:cs="Arial"/>
          <w:sz w:val="22"/>
          <w:szCs w:val="22"/>
        </w:rPr>
        <w:t xml:space="preserve">, </w:t>
      </w:r>
      <w:r w:rsidRPr="009C4D02">
        <w:rPr>
          <w:rFonts w:ascii="Arial" w:hAnsi="Arial" w:cs="Arial"/>
          <w:sz w:val="22"/>
          <w:szCs w:val="22"/>
        </w:rPr>
        <w:t xml:space="preserve">stanowiącym </w:t>
      </w:r>
      <w:r w:rsidR="009C4D02" w:rsidRPr="009C4D02">
        <w:rPr>
          <w:rFonts w:ascii="Arial" w:hAnsi="Arial" w:cs="Arial"/>
          <w:b/>
          <w:sz w:val="22"/>
          <w:szCs w:val="22"/>
        </w:rPr>
        <w:t>Załącznik</w:t>
      </w:r>
      <w:r w:rsidRPr="009C4D02">
        <w:rPr>
          <w:rFonts w:ascii="Arial" w:hAnsi="Arial" w:cs="Arial"/>
          <w:b/>
          <w:sz w:val="22"/>
          <w:szCs w:val="22"/>
        </w:rPr>
        <w:t xml:space="preserve"> n</w:t>
      </w:r>
      <w:r w:rsidR="00E0189F" w:rsidRPr="009C4D02">
        <w:rPr>
          <w:rFonts w:ascii="Arial" w:hAnsi="Arial" w:cs="Arial"/>
          <w:b/>
          <w:sz w:val="22"/>
          <w:szCs w:val="22"/>
        </w:rPr>
        <w:t>r 1</w:t>
      </w:r>
      <w:r w:rsidRPr="009C4D02">
        <w:rPr>
          <w:rFonts w:ascii="Arial" w:hAnsi="Arial" w:cs="Arial"/>
          <w:sz w:val="22"/>
          <w:szCs w:val="22"/>
        </w:rPr>
        <w:t xml:space="preserve"> do Umowy. Oferta stanowi </w:t>
      </w:r>
      <w:r w:rsidR="009C4D02" w:rsidRPr="009C4D02">
        <w:rPr>
          <w:rFonts w:ascii="Arial" w:hAnsi="Arial" w:cs="Arial"/>
          <w:b/>
          <w:sz w:val="22"/>
          <w:szCs w:val="22"/>
        </w:rPr>
        <w:t>Załącznik</w:t>
      </w:r>
      <w:r w:rsidRPr="009C4D02">
        <w:rPr>
          <w:rFonts w:ascii="Arial" w:hAnsi="Arial" w:cs="Arial"/>
          <w:b/>
          <w:sz w:val="22"/>
          <w:szCs w:val="22"/>
        </w:rPr>
        <w:t xml:space="preserve"> nr </w:t>
      </w:r>
      <w:r w:rsidR="00E0189F" w:rsidRPr="009C4D02">
        <w:rPr>
          <w:rFonts w:ascii="Arial" w:hAnsi="Arial" w:cs="Arial"/>
          <w:b/>
          <w:sz w:val="22"/>
          <w:szCs w:val="22"/>
        </w:rPr>
        <w:t>2</w:t>
      </w:r>
      <w:r w:rsidRPr="009C4D02">
        <w:rPr>
          <w:rFonts w:ascii="Arial" w:hAnsi="Arial" w:cs="Arial"/>
          <w:sz w:val="22"/>
          <w:szCs w:val="22"/>
        </w:rPr>
        <w:t xml:space="preserve"> do umowy.</w:t>
      </w:r>
    </w:p>
    <w:p w:rsidR="000A6182" w:rsidRPr="009C4D02" w:rsidRDefault="000A6182" w:rsidP="00324378">
      <w:pPr>
        <w:widowControl w:val="0"/>
        <w:numPr>
          <w:ilvl w:val="0"/>
          <w:numId w:val="19"/>
        </w:numPr>
        <w:tabs>
          <w:tab w:val="left" w:pos="-15"/>
          <w:tab w:val="left" w:pos="360"/>
          <w:tab w:val="left" w:pos="426"/>
        </w:tabs>
        <w:spacing w:line="260" w:lineRule="exact"/>
        <w:ind w:left="426" w:hanging="426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9C4D02">
        <w:rPr>
          <w:rFonts w:ascii="Arial" w:hAnsi="Arial" w:cs="Arial"/>
          <w:bCs/>
          <w:sz w:val="22"/>
          <w:szCs w:val="22"/>
        </w:rPr>
        <w:t>Wykonawca gwarantuje, że dostarczane w ramach niniejszej umowy Urządzenie jest fabrycznie nowe, wolne od wad, kompletne, a  do jego u</w:t>
      </w:r>
      <w:r w:rsidR="00A712D5" w:rsidRPr="009C4D02">
        <w:rPr>
          <w:rFonts w:ascii="Arial" w:hAnsi="Arial" w:cs="Arial"/>
          <w:bCs/>
          <w:sz w:val="22"/>
          <w:szCs w:val="22"/>
        </w:rPr>
        <w:t>życia oraz stosowania zgodnie z </w:t>
      </w:r>
      <w:r w:rsidRPr="009C4D02">
        <w:rPr>
          <w:rFonts w:ascii="Arial" w:hAnsi="Arial" w:cs="Arial"/>
          <w:bCs/>
          <w:sz w:val="22"/>
          <w:szCs w:val="22"/>
        </w:rPr>
        <w:t>przeznaczeniem nie jest konieczny zakup dodatkowych elementów,</w:t>
      </w:r>
      <w:r w:rsidR="00AF3372">
        <w:rPr>
          <w:rFonts w:ascii="Arial" w:hAnsi="Arial" w:cs="Arial"/>
          <w:bCs/>
          <w:sz w:val="22"/>
          <w:szCs w:val="22"/>
        </w:rPr>
        <w:t xml:space="preserve"> </w:t>
      </w:r>
      <w:r w:rsidR="00A712D5" w:rsidRPr="009C4D02">
        <w:rPr>
          <w:rFonts w:ascii="Arial" w:hAnsi="Arial" w:cs="Arial"/>
          <w:bCs/>
          <w:sz w:val="22"/>
          <w:szCs w:val="22"/>
        </w:rPr>
        <w:t xml:space="preserve">że jest </w:t>
      </w:r>
      <w:r w:rsidRPr="009C4D02">
        <w:rPr>
          <w:rFonts w:ascii="Arial" w:hAnsi="Arial" w:cs="Arial"/>
          <w:bCs/>
          <w:sz w:val="22"/>
          <w:szCs w:val="22"/>
        </w:rPr>
        <w:t>dopuszczone i wprowadzone do obrotu i sto</w:t>
      </w:r>
      <w:r w:rsidR="00A712D5" w:rsidRPr="009C4D02">
        <w:rPr>
          <w:rFonts w:ascii="Arial" w:hAnsi="Arial" w:cs="Arial"/>
          <w:bCs/>
          <w:sz w:val="22"/>
          <w:szCs w:val="22"/>
        </w:rPr>
        <w:t>sowania na terenie UE zgodnie z </w:t>
      </w:r>
      <w:r w:rsidRPr="009C4D02">
        <w:rPr>
          <w:rFonts w:ascii="Arial" w:hAnsi="Arial" w:cs="Arial"/>
          <w:bCs/>
          <w:sz w:val="22"/>
          <w:szCs w:val="22"/>
        </w:rPr>
        <w:t>obowiązującymi przepisami prawa, spełnia wymagania określone przez Zamawiającego oraz jest w stanie do bezpiecznego użytkowania.</w:t>
      </w:r>
    </w:p>
    <w:p w:rsidR="000A6182" w:rsidRPr="009C4D02" w:rsidRDefault="000A6182" w:rsidP="00324378">
      <w:pPr>
        <w:widowControl w:val="0"/>
        <w:numPr>
          <w:ilvl w:val="0"/>
          <w:numId w:val="19"/>
        </w:numPr>
        <w:tabs>
          <w:tab w:val="left" w:pos="-15"/>
          <w:tab w:val="left" w:pos="360"/>
          <w:tab w:val="left" w:pos="426"/>
        </w:tabs>
        <w:spacing w:line="260" w:lineRule="exact"/>
        <w:ind w:left="426" w:hanging="426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>Wykonawca oświadcza, że Urządze</w:t>
      </w:r>
      <w:r w:rsidR="00A712D5" w:rsidRPr="009C4D02">
        <w:rPr>
          <w:rFonts w:ascii="Arial" w:hAnsi="Arial" w:cs="Arial"/>
          <w:sz w:val="22"/>
          <w:szCs w:val="22"/>
        </w:rPr>
        <w:t xml:space="preserve">nie (wraz z oprzyrządowaniem) </w:t>
      </w:r>
      <w:r w:rsidRPr="009C4D02">
        <w:rPr>
          <w:rFonts w:ascii="Arial" w:hAnsi="Arial" w:cs="Arial"/>
          <w:sz w:val="22"/>
          <w:szCs w:val="22"/>
        </w:rPr>
        <w:t>ma odpowiednie deklaracje, certyfikaty i atesty wydane zgodnie z obowi</w:t>
      </w:r>
      <w:r w:rsidR="00F16DDC" w:rsidRPr="009C4D02">
        <w:rPr>
          <w:rFonts w:ascii="Arial" w:hAnsi="Arial" w:cs="Arial"/>
          <w:sz w:val="22"/>
          <w:szCs w:val="22"/>
        </w:rPr>
        <w:t>ązującymi przepisami, w tym w </w:t>
      </w:r>
      <w:r w:rsidRPr="009C4D02">
        <w:rPr>
          <w:rFonts w:ascii="Arial" w:hAnsi="Arial" w:cs="Arial"/>
          <w:sz w:val="22"/>
          <w:szCs w:val="22"/>
        </w:rPr>
        <w:t>odniesieniu do Urządzenia  i jego oprzyrządowania będących wyrobami medycznymi zgodnie z ROZPORZĄDZENIEM PARLAMENTU EUROPEJSKIEGO I RADY (UE) 2017/745 z dnia 5 kwietnia 2017 r. w sprawie wyrobów medycznych, zmiany dyrektywy 2001/83/WE, rozporządzenia (WE) nr 178/2002 i rozporządzenia (WE) nr 1223/2009 oraz uchylenia dyrektyw Rady 90/385/EWG i 93/42/EWG</w:t>
      </w:r>
      <w:r w:rsidR="00AF3372">
        <w:rPr>
          <w:rFonts w:ascii="Arial" w:hAnsi="Arial" w:cs="Arial"/>
          <w:sz w:val="22"/>
          <w:szCs w:val="22"/>
        </w:rPr>
        <w:t xml:space="preserve"> </w:t>
      </w:r>
      <w:r w:rsidR="006A06F5" w:rsidRPr="009C4D02">
        <w:rPr>
          <w:rFonts w:ascii="Arial" w:hAnsi="Arial" w:cs="Arial"/>
          <w:sz w:val="22"/>
          <w:szCs w:val="22"/>
        </w:rPr>
        <w:t>oraz z</w:t>
      </w:r>
      <w:r w:rsidR="00AF3372">
        <w:rPr>
          <w:rFonts w:ascii="Arial" w:hAnsi="Arial" w:cs="Arial"/>
          <w:sz w:val="22"/>
          <w:szCs w:val="22"/>
        </w:rPr>
        <w:t xml:space="preserve"> </w:t>
      </w:r>
      <w:r w:rsidR="006A06F5" w:rsidRPr="009C4D02">
        <w:rPr>
          <w:rFonts w:ascii="Arial" w:hAnsi="Arial" w:cs="Arial"/>
          <w:sz w:val="22"/>
          <w:szCs w:val="22"/>
        </w:rPr>
        <w:t>ustawą z dnia 7 kwietnia 2022 r. o wyrobach medycznych (</w:t>
      </w:r>
      <w:proofErr w:type="spellStart"/>
      <w:r w:rsidR="006A06F5" w:rsidRPr="009C4D02">
        <w:rPr>
          <w:rFonts w:ascii="Arial" w:hAnsi="Arial" w:cs="Arial"/>
          <w:sz w:val="22"/>
          <w:szCs w:val="22"/>
        </w:rPr>
        <w:t>Dz.U</w:t>
      </w:r>
      <w:proofErr w:type="spellEnd"/>
      <w:r w:rsidR="006A06F5" w:rsidRPr="009C4D02">
        <w:rPr>
          <w:rFonts w:ascii="Arial" w:hAnsi="Arial" w:cs="Arial"/>
          <w:sz w:val="22"/>
          <w:szCs w:val="22"/>
        </w:rPr>
        <w:t>. z 2022 poz.974</w:t>
      </w:r>
      <w:r w:rsidR="0027228B" w:rsidRPr="009C4D02">
        <w:rPr>
          <w:rFonts w:ascii="Arial" w:hAnsi="Arial" w:cs="Arial"/>
          <w:sz w:val="22"/>
          <w:szCs w:val="22"/>
        </w:rPr>
        <w:t>).</w:t>
      </w:r>
    </w:p>
    <w:p w:rsidR="00A07CEC" w:rsidRPr="009C4D02" w:rsidRDefault="00FC7324" w:rsidP="00324378">
      <w:pPr>
        <w:widowControl w:val="0"/>
        <w:numPr>
          <w:ilvl w:val="0"/>
          <w:numId w:val="19"/>
        </w:numPr>
        <w:tabs>
          <w:tab w:val="left" w:pos="-15"/>
          <w:tab w:val="left" w:pos="360"/>
          <w:tab w:val="left" w:pos="426"/>
        </w:tabs>
        <w:spacing w:line="260" w:lineRule="exact"/>
        <w:ind w:left="426" w:hanging="426"/>
        <w:contextualSpacing/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 xml:space="preserve">Wykonawca </w:t>
      </w:r>
      <w:r w:rsidR="00827B0A" w:rsidRPr="009C4D02">
        <w:rPr>
          <w:rFonts w:ascii="Arial" w:hAnsi="Arial" w:cs="Arial"/>
          <w:sz w:val="22"/>
          <w:szCs w:val="22"/>
        </w:rPr>
        <w:t>oświadcza</w:t>
      </w:r>
      <w:r w:rsidRPr="009C4D02">
        <w:rPr>
          <w:rFonts w:ascii="Arial" w:hAnsi="Arial" w:cs="Arial"/>
          <w:sz w:val="22"/>
          <w:szCs w:val="22"/>
        </w:rPr>
        <w:t xml:space="preserve">, </w:t>
      </w:r>
      <w:r w:rsidR="005F1848" w:rsidRPr="009C4D02">
        <w:rPr>
          <w:rFonts w:ascii="Arial" w:hAnsi="Arial" w:cs="Arial"/>
          <w:sz w:val="22"/>
          <w:szCs w:val="22"/>
        </w:rPr>
        <w:t>ż</w:t>
      </w:r>
      <w:r w:rsidRPr="009C4D02">
        <w:rPr>
          <w:rFonts w:ascii="Arial" w:hAnsi="Arial" w:cs="Arial"/>
          <w:sz w:val="22"/>
          <w:szCs w:val="22"/>
        </w:rPr>
        <w:t xml:space="preserve">e znany mu je </w:t>
      </w:r>
      <w:r w:rsidR="00271484" w:rsidRPr="009C4D02">
        <w:rPr>
          <w:rFonts w:ascii="Arial" w:hAnsi="Arial" w:cs="Arial"/>
          <w:sz w:val="22"/>
          <w:szCs w:val="22"/>
        </w:rPr>
        <w:t xml:space="preserve">fakt, że środki finansowe </w:t>
      </w:r>
      <w:r w:rsidR="00986649" w:rsidRPr="009C4D02">
        <w:rPr>
          <w:rFonts w:ascii="Arial" w:hAnsi="Arial" w:cs="Arial"/>
          <w:sz w:val="22"/>
          <w:szCs w:val="22"/>
        </w:rPr>
        <w:t xml:space="preserve">na realizację przedmiotu Umowy określonego w </w:t>
      </w:r>
      <w:r w:rsidR="00986649" w:rsidRPr="009C4D02">
        <w:rPr>
          <w:rFonts w:ascii="Bookman Old Style" w:hAnsi="Bookman Old Style" w:cs="Arial"/>
          <w:sz w:val="22"/>
          <w:szCs w:val="22"/>
        </w:rPr>
        <w:t>§</w:t>
      </w:r>
      <w:r w:rsidR="00986649" w:rsidRPr="009C4D02">
        <w:rPr>
          <w:rFonts w:ascii="Arial" w:hAnsi="Arial" w:cs="Arial"/>
          <w:sz w:val="22"/>
          <w:szCs w:val="22"/>
        </w:rPr>
        <w:t xml:space="preserve"> 1 ust. 1</w:t>
      </w:r>
      <w:r w:rsidR="00471F13" w:rsidRPr="009C4D02">
        <w:rPr>
          <w:rFonts w:ascii="Arial" w:hAnsi="Arial" w:cs="Arial"/>
          <w:sz w:val="22"/>
          <w:szCs w:val="22"/>
        </w:rPr>
        <w:t xml:space="preserve">, </w:t>
      </w:r>
      <w:r w:rsidR="005F1848" w:rsidRPr="009C4D02">
        <w:rPr>
          <w:rFonts w:ascii="Arial" w:hAnsi="Arial" w:cs="Arial"/>
          <w:sz w:val="22"/>
          <w:szCs w:val="22"/>
        </w:rPr>
        <w:t xml:space="preserve">zostały przyznane Zamawiającemu na podstawie umowy </w:t>
      </w:r>
      <w:r w:rsidR="00435490" w:rsidRPr="009C4D02">
        <w:rPr>
          <w:rFonts w:ascii="Arial" w:hAnsi="Arial" w:cs="Arial"/>
          <w:sz w:val="22"/>
          <w:szCs w:val="22"/>
        </w:rPr>
        <w:t>o udzielenie do</w:t>
      </w:r>
      <w:r w:rsidR="007D3C38" w:rsidRPr="009C4D02">
        <w:rPr>
          <w:rFonts w:ascii="Arial" w:hAnsi="Arial" w:cs="Arial"/>
          <w:sz w:val="22"/>
          <w:szCs w:val="22"/>
        </w:rPr>
        <w:t xml:space="preserve">tacji celowej na realizację określonych zadań inwestycyjnych </w:t>
      </w:r>
      <w:r w:rsidR="005B35D2" w:rsidRPr="009C4D02">
        <w:rPr>
          <w:rFonts w:ascii="Arial" w:hAnsi="Arial" w:cs="Arial"/>
          <w:sz w:val="22"/>
          <w:szCs w:val="22"/>
        </w:rPr>
        <w:t xml:space="preserve">zawartej z </w:t>
      </w:r>
      <w:r w:rsidR="004354F1" w:rsidRPr="009C4D02">
        <w:rPr>
          <w:rFonts w:ascii="Arial" w:hAnsi="Arial" w:cs="Arial"/>
          <w:sz w:val="22"/>
          <w:szCs w:val="22"/>
        </w:rPr>
        <w:t xml:space="preserve">Miastem </w:t>
      </w:r>
      <w:r w:rsidR="00F01936" w:rsidRPr="009C4D02">
        <w:rPr>
          <w:rFonts w:ascii="Arial" w:hAnsi="Arial" w:cs="Arial"/>
          <w:sz w:val="22"/>
          <w:szCs w:val="22"/>
        </w:rPr>
        <w:t xml:space="preserve">stołecznym Warszawa </w:t>
      </w:r>
      <w:r w:rsidR="006361CC" w:rsidRPr="009C4D02">
        <w:rPr>
          <w:rFonts w:ascii="Arial" w:hAnsi="Arial" w:cs="Arial"/>
          <w:sz w:val="22"/>
          <w:szCs w:val="22"/>
        </w:rPr>
        <w:t>(</w:t>
      </w:r>
      <w:r w:rsidR="00F01936" w:rsidRPr="009C4D02">
        <w:rPr>
          <w:rFonts w:ascii="Arial" w:hAnsi="Arial" w:cs="Arial"/>
          <w:sz w:val="22"/>
          <w:szCs w:val="22"/>
        </w:rPr>
        <w:t xml:space="preserve">dalej: </w:t>
      </w:r>
      <w:r w:rsidR="006361CC" w:rsidRPr="009C4D02">
        <w:rPr>
          <w:rFonts w:ascii="Arial" w:hAnsi="Arial" w:cs="Arial"/>
          <w:sz w:val="22"/>
          <w:szCs w:val="22"/>
        </w:rPr>
        <w:t>„Umowa dotacyjna”</w:t>
      </w:r>
      <w:r w:rsidR="002E5AC8" w:rsidRPr="009C4D02">
        <w:rPr>
          <w:rFonts w:ascii="Arial" w:hAnsi="Arial" w:cs="Arial"/>
          <w:sz w:val="22"/>
          <w:szCs w:val="22"/>
        </w:rPr>
        <w:t>)</w:t>
      </w:r>
      <w:r w:rsidR="00C1717A" w:rsidRPr="009C4D02">
        <w:rPr>
          <w:rFonts w:ascii="Arial" w:hAnsi="Arial" w:cs="Arial"/>
          <w:sz w:val="22"/>
          <w:szCs w:val="22"/>
        </w:rPr>
        <w:t xml:space="preserve">, która to </w:t>
      </w:r>
      <w:r w:rsidR="00F31D56" w:rsidRPr="009C4D02">
        <w:rPr>
          <w:rFonts w:ascii="Arial" w:hAnsi="Arial" w:cs="Arial"/>
          <w:sz w:val="22"/>
          <w:szCs w:val="22"/>
        </w:rPr>
        <w:t>Umowa dotacyjn</w:t>
      </w:r>
      <w:r w:rsidR="00C1717A" w:rsidRPr="009C4D02">
        <w:rPr>
          <w:rFonts w:ascii="Arial" w:hAnsi="Arial" w:cs="Arial"/>
          <w:sz w:val="22"/>
          <w:szCs w:val="22"/>
        </w:rPr>
        <w:t xml:space="preserve">a </w:t>
      </w:r>
      <w:r w:rsidR="007231AF" w:rsidRPr="009C4D02">
        <w:rPr>
          <w:rFonts w:ascii="Arial" w:hAnsi="Arial" w:cs="Arial"/>
          <w:sz w:val="22"/>
          <w:szCs w:val="22"/>
        </w:rPr>
        <w:t>z</w:t>
      </w:r>
      <w:r w:rsidR="003406BA" w:rsidRPr="009C4D02">
        <w:rPr>
          <w:rFonts w:ascii="Arial" w:hAnsi="Arial" w:cs="Arial"/>
          <w:sz w:val="22"/>
          <w:szCs w:val="22"/>
        </w:rPr>
        <w:t>o</w:t>
      </w:r>
      <w:r w:rsidR="007C6F84" w:rsidRPr="009C4D02">
        <w:rPr>
          <w:rFonts w:ascii="Arial" w:hAnsi="Arial" w:cs="Arial"/>
          <w:sz w:val="22"/>
          <w:szCs w:val="22"/>
        </w:rPr>
        <w:t xml:space="preserve">bowiązuje </w:t>
      </w:r>
      <w:r w:rsidR="003406BA" w:rsidRPr="009C4D02">
        <w:rPr>
          <w:rFonts w:ascii="Arial" w:hAnsi="Arial" w:cs="Arial"/>
          <w:sz w:val="22"/>
          <w:szCs w:val="22"/>
        </w:rPr>
        <w:lastRenderedPageBreak/>
        <w:t>Za</w:t>
      </w:r>
      <w:r w:rsidR="00B57309" w:rsidRPr="009C4D02">
        <w:rPr>
          <w:rFonts w:ascii="Arial" w:hAnsi="Arial" w:cs="Arial"/>
          <w:sz w:val="22"/>
          <w:szCs w:val="22"/>
        </w:rPr>
        <w:t xml:space="preserve">mawiającego </w:t>
      </w:r>
      <w:r w:rsidR="007C6F84" w:rsidRPr="009C4D02">
        <w:rPr>
          <w:rFonts w:ascii="Arial" w:hAnsi="Arial" w:cs="Arial"/>
          <w:sz w:val="22"/>
          <w:szCs w:val="22"/>
        </w:rPr>
        <w:t>do przedłożenia</w:t>
      </w:r>
      <w:r w:rsidR="00AF3372">
        <w:rPr>
          <w:rFonts w:ascii="Arial" w:hAnsi="Arial" w:cs="Arial"/>
          <w:sz w:val="22"/>
          <w:szCs w:val="22"/>
        </w:rPr>
        <w:t xml:space="preserve"> </w:t>
      </w:r>
      <w:r w:rsidR="003625BD" w:rsidRPr="003625BD">
        <w:rPr>
          <w:rFonts w:ascii="Arial" w:hAnsi="Arial" w:cs="Arial"/>
          <w:sz w:val="22"/>
          <w:szCs w:val="22"/>
        </w:rPr>
        <w:t xml:space="preserve">w nieprzekraczalnym </w:t>
      </w:r>
      <w:r w:rsidR="003625BD" w:rsidRPr="00D017A8">
        <w:rPr>
          <w:rFonts w:ascii="Arial" w:hAnsi="Arial" w:cs="Arial"/>
          <w:sz w:val="22"/>
          <w:szCs w:val="22"/>
        </w:rPr>
        <w:t>terminie do dnia</w:t>
      </w:r>
      <w:r w:rsidR="00B742F5" w:rsidRPr="00B742F5">
        <w:rPr>
          <w:rFonts w:ascii="Arial" w:hAnsi="Arial" w:cs="Arial"/>
          <w:b/>
          <w:bCs/>
          <w:sz w:val="22"/>
          <w:szCs w:val="22"/>
        </w:rPr>
        <w:t>4grudnia 2024 roku</w:t>
      </w:r>
      <w:r w:rsidR="007C6F84" w:rsidRPr="009C4D02">
        <w:rPr>
          <w:rFonts w:ascii="Arial" w:hAnsi="Arial" w:cs="Arial"/>
          <w:sz w:val="22"/>
          <w:szCs w:val="22"/>
        </w:rPr>
        <w:t xml:space="preserve"> wszystkich </w:t>
      </w:r>
      <w:r w:rsidR="005F1A2C" w:rsidRPr="009C4D02">
        <w:rPr>
          <w:rFonts w:ascii="Arial" w:hAnsi="Arial" w:cs="Arial"/>
          <w:sz w:val="22"/>
          <w:szCs w:val="22"/>
        </w:rPr>
        <w:t xml:space="preserve">dokumentów (w tym </w:t>
      </w:r>
      <w:r w:rsidR="0018412F" w:rsidRPr="009C4D02">
        <w:rPr>
          <w:rFonts w:ascii="Arial" w:hAnsi="Arial" w:cs="Arial"/>
          <w:sz w:val="22"/>
          <w:szCs w:val="22"/>
        </w:rPr>
        <w:t>m.in. niniejszej</w:t>
      </w:r>
      <w:r w:rsidR="005F1A2C" w:rsidRPr="009C4D02">
        <w:rPr>
          <w:rFonts w:ascii="Arial" w:hAnsi="Arial" w:cs="Arial"/>
          <w:sz w:val="22"/>
          <w:szCs w:val="22"/>
        </w:rPr>
        <w:t xml:space="preserve"> Umowy </w:t>
      </w:r>
      <w:r w:rsidR="0018412F" w:rsidRPr="009C4D02">
        <w:rPr>
          <w:rFonts w:ascii="Arial" w:hAnsi="Arial" w:cs="Arial"/>
          <w:sz w:val="22"/>
          <w:szCs w:val="22"/>
        </w:rPr>
        <w:t xml:space="preserve">i prawidłowo wystawionej faktury) </w:t>
      </w:r>
      <w:r w:rsidR="007C6F84" w:rsidRPr="009C4D02">
        <w:rPr>
          <w:rFonts w:ascii="Arial" w:hAnsi="Arial" w:cs="Arial"/>
          <w:sz w:val="22"/>
          <w:szCs w:val="22"/>
        </w:rPr>
        <w:t>stanowiących warunek uru</w:t>
      </w:r>
      <w:r w:rsidR="005F1A2C" w:rsidRPr="009C4D02">
        <w:rPr>
          <w:rFonts w:ascii="Arial" w:hAnsi="Arial" w:cs="Arial"/>
          <w:sz w:val="22"/>
          <w:szCs w:val="22"/>
        </w:rPr>
        <w:t xml:space="preserve">chomienia </w:t>
      </w:r>
      <w:r w:rsidR="00B7145F" w:rsidRPr="009C4D02">
        <w:rPr>
          <w:rFonts w:ascii="Arial" w:hAnsi="Arial" w:cs="Arial"/>
          <w:sz w:val="22"/>
          <w:szCs w:val="22"/>
        </w:rPr>
        <w:t>środków finansowych</w:t>
      </w:r>
      <w:r w:rsidR="00426AC8">
        <w:rPr>
          <w:rFonts w:ascii="Arial" w:hAnsi="Arial" w:cs="Arial"/>
          <w:sz w:val="22"/>
          <w:szCs w:val="22"/>
        </w:rPr>
        <w:t>.</w:t>
      </w:r>
    </w:p>
    <w:p w:rsidR="00141676" w:rsidRPr="009C4D02" w:rsidRDefault="00141676" w:rsidP="00141676">
      <w:pPr>
        <w:spacing w:line="260" w:lineRule="exact"/>
        <w:rPr>
          <w:rFonts w:ascii="Arial" w:hAnsi="Arial" w:cs="Arial"/>
          <w:b/>
          <w:sz w:val="22"/>
          <w:szCs w:val="22"/>
        </w:rPr>
      </w:pPr>
    </w:p>
    <w:p w:rsidR="000A6182" w:rsidRPr="009C4D02" w:rsidRDefault="000A6182" w:rsidP="00141676">
      <w:pPr>
        <w:spacing w:line="260" w:lineRule="exact"/>
        <w:jc w:val="center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b/>
          <w:sz w:val="22"/>
          <w:szCs w:val="22"/>
        </w:rPr>
        <w:t>§ 2.</w:t>
      </w:r>
    </w:p>
    <w:p w:rsidR="00904B52" w:rsidRDefault="000A6182" w:rsidP="005C6AAB">
      <w:pPr>
        <w:pStyle w:val="Akapitzlist"/>
        <w:numPr>
          <w:ilvl w:val="0"/>
          <w:numId w:val="3"/>
        </w:numPr>
        <w:tabs>
          <w:tab w:val="left" w:pos="794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 xml:space="preserve">Wartość netto Umowy wynosi </w:t>
      </w:r>
      <w:r w:rsidR="00AC6B08" w:rsidRPr="009C4D02">
        <w:rPr>
          <w:rFonts w:ascii="Arial" w:hAnsi="Arial" w:cs="Arial"/>
          <w:sz w:val="22"/>
          <w:szCs w:val="22"/>
        </w:rPr>
        <w:t>…………….</w:t>
      </w:r>
      <w:r w:rsidR="00A35D13" w:rsidRPr="009C4D02">
        <w:rPr>
          <w:rFonts w:ascii="Arial" w:hAnsi="Arial" w:cs="Arial"/>
          <w:sz w:val="22"/>
          <w:szCs w:val="22"/>
        </w:rPr>
        <w:t>(</w:t>
      </w:r>
      <w:r w:rsidR="009854DF" w:rsidRPr="009C4D02">
        <w:rPr>
          <w:rFonts w:ascii="Arial" w:hAnsi="Arial" w:cs="Arial"/>
          <w:sz w:val="22"/>
          <w:szCs w:val="22"/>
        </w:rPr>
        <w:t>s</w:t>
      </w:r>
      <w:r w:rsidRPr="009C4D02">
        <w:rPr>
          <w:rFonts w:ascii="Arial" w:hAnsi="Arial" w:cs="Arial"/>
          <w:sz w:val="22"/>
          <w:szCs w:val="22"/>
        </w:rPr>
        <w:t>łownie</w:t>
      </w:r>
      <w:r w:rsidR="003126BA" w:rsidRPr="009C4D02">
        <w:rPr>
          <w:rFonts w:ascii="Arial" w:hAnsi="Arial" w:cs="Arial"/>
          <w:sz w:val="22"/>
          <w:szCs w:val="22"/>
        </w:rPr>
        <w:t>:</w:t>
      </w:r>
      <w:r w:rsidR="00A35D13" w:rsidRPr="009C4D02">
        <w:rPr>
          <w:rFonts w:ascii="Arial" w:hAnsi="Arial" w:cs="Arial"/>
          <w:sz w:val="22"/>
          <w:szCs w:val="22"/>
        </w:rPr>
        <w:t>……………..)</w:t>
      </w:r>
      <w:r w:rsidRPr="009C4D02">
        <w:rPr>
          <w:rFonts w:ascii="Arial" w:hAnsi="Arial" w:cs="Arial"/>
          <w:sz w:val="22"/>
          <w:szCs w:val="22"/>
        </w:rPr>
        <w:t xml:space="preserve">, a wartość brutto Umowy wynosi </w:t>
      </w:r>
      <w:r w:rsidR="00A35D13" w:rsidRPr="009C4D02">
        <w:rPr>
          <w:rFonts w:ascii="Arial" w:hAnsi="Arial" w:cs="Arial"/>
          <w:sz w:val="22"/>
          <w:szCs w:val="22"/>
        </w:rPr>
        <w:t>……….</w:t>
      </w:r>
      <w:r w:rsidRPr="009C4D02">
        <w:rPr>
          <w:rFonts w:ascii="Arial" w:hAnsi="Arial" w:cs="Arial"/>
          <w:sz w:val="22"/>
          <w:szCs w:val="22"/>
        </w:rPr>
        <w:t xml:space="preserve">zł, </w:t>
      </w:r>
      <w:r w:rsidR="00A35D13" w:rsidRPr="009C4D02">
        <w:rPr>
          <w:rFonts w:ascii="Arial" w:hAnsi="Arial" w:cs="Arial"/>
          <w:sz w:val="22"/>
          <w:szCs w:val="22"/>
        </w:rPr>
        <w:t>(</w:t>
      </w:r>
      <w:r w:rsidRPr="009C4D02">
        <w:rPr>
          <w:rFonts w:ascii="Arial" w:hAnsi="Arial" w:cs="Arial"/>
          <w:sz w:val="22"/>
          <w:szCs w:val="22"/>
        </w:rPr>
        <w:t>słownie</w:t>
      </w:r>
      <w:r w:rsidR="00A35D13" w:rsidRPr="009C4D02">
        <w:rPr>
          <w:rFonts w:ascii="Arial" w:hAnsi="Arial" w:cs="Arial"/>
          <w:sz w:val="22"/>
          <w:szCs w:val="22"/>
        </w:rPr>
        <w:t>:………………………….)</w:t>
      </w:r>
      <w:r w:rsidR="00904B52">
        <w:rPr>
          <w:rFonts w:ascii="Arial" w:hAnsi="Arial" w:cs="Arial"/>
          <w:sz w:val="22"/>
          <w:szCs w:val="22"/>
        </w:rPr>
        <w:t xml:space="preserve">, w tym: </w:t>
      </w:r>
    </w:p>
    <w:p w:rsidR="000A6182" w:rsidRDefault="00C81DF6" w:rsidP="00C13E0E">
      <w:pPr>
        <w:pStyle w:val="Akapitzlist"/>
        <w:tabs>
          <w:tab w:val="left" w:pos="794"/>
        </w:tabs>
        <w:spacing w:line="260" w:lineRule="exact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a. </w:t>
      </w:r>
      <w:bookmarkStart w:id="0" w:name="_Hlk180573564"/>
      <w:r>
        <w:rPr>
          <w:rFonts w:ascii="Arial" w:hAnsi="Arial" w:cs="Arial"/>
          <w:sz w:val="22"/>
          <w:szCs w:val="22"/>
        </w:rPr>
        <w:t>za Urządzenie 1</w:t>
      </w:r>
      <w:r w:rsidR="006645DA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netto </w:t>
      </w:r>
      <w:r w:rsidRPr="00C81DF6">
        <w:rPr>
          <w:rFonts w:ascii="Arial" w:hAnsi="Arial" w:cs="Arial"/>
          <w:sz w:val="22"/>
          <w:szCs w:val="22"/>
        </w:rPr>
        <w:t>…………….(słownie:……………..),  brutto ……….zł, (słownie:………………………….),</w:t>
      </w:r>
    </w:p>
    <w:bookmarkEnd w:id="0"/>
    <w:p w:rsidR="00C81DF6" w:rsidRPr="009C4D02" w:rsidRDefault="00C13E0E" w:rsidP="00C13E0E">
      <w:pPr>
        <w:pStyle w:val="Akapitzlist"/>
        <w:tabs>
          <w:tab w:val="left" w:pos="794"/>
        </w:tabs>
        <w:spacing w:line="260" w:lineRule="exact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b. </w:t>
      </w:r>
      <w:r w:rsidRPr="00C13E0E">
        <w:rPr>
          <w:rFonts w:ascii="Arial" w:hAnsi="Arial" w:cs="Arial"/>
          <w:sz w:val="22"/>
          <w:szCs w:val="22"/>
        </w:rPr>
        <w:t xml:space="preserve">za Urządzenie </w:t>
      </w:r>
      <w:r>
        <w:rPr>
          <w:rFonts w:ascii="Arial" w:hAnsi="Arial" w:cs="Arial"/>
          <w:sz w:val="22"/>
          <w:szCs w:val="22"/>
        </w:rPr>
        <w:t>2</w:t>
      </w:r>
      <w:r w:rsidR="00C56D67">
        <w:rPr>
          <w:rFonts w:ascii="Arial" w:hAnsi="Arial" w:cs="Arial"/>
          <w:sz w:val="22"/>
          <w:szCs w:val="22"/>
        </w:rPr>
        <w:t xml:space="preserve">: </w:t>
      </w:r>
      <w:r w:rsidRPr="00C13E0E">
        <w:rPr>
          <w:rFonts w:ascii="Arial" w:hAnsi="Arial" w:cs="Arial"/>
          <w:sz w:val="22"/>
          <w:szCs w:val="22"/>
        </w:rPr>
        <w:t>netto  …………….(słownie:……………..),  brutto ……….zł, (słownie:………………………….),</w:t>
      </w:r>
    </w:p>
    <w:p w:rsidR="000A6182" w:rsidRPr="009C4D02" w:rsidRDefault="000A6182" w:rsidP="005C6AAB">
      <w:pPr>
        <w:tabs>
          <w:tab w:val="left" w:pos="794"/>
        </w:tabs>
        <w:spacing w:line="260" w:lineRule="exact"/>
        <w:ind w:left="397" w:hanging="397"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>2.</w:t>
      </w:r>
      <w:r w:rsidRPr="009C4D02">
        <w:rPr>
          <w:rFonts w:ascii="Arial" w:hAnsi="Arial" w:cs="Arial"/>
          <w:sz w:val="22"/>
          <w:szCs w:val="22"/>
        </w:rPr>
        <w:tab/>
        <w:t xml:space="preserve">Wartość </w:t>
      </w:r>
      <w:r w:rsidR="00262A4C" w:rsidRPr="009C4D02">
        <w:rPr>
          <w:rFonts w:ascii="Arial" w:hAnsi="Arial" w:cs="Arial"/>
          <w:sz w:val="22"/>
          <w:szCs w:val="22"/>
        </w:rPr>
        <w:t xml:space="preserve">Umowy </w:t>
      </w:r>
      <w:r w:rsidRPr="009C4D02">
        <w:rPr>
          <w:rFonts w:ascii="Arial" w:hAnsi="Arial" w:cs="Arial"/>
          <w:sz w:val="22"/>
          <w:szCs w:val="22"/>
        </w:rPr>
        <w:t>(</w:t>
      </w:r>
      <w:r w:rsidR="00262A4C" w:rsidRPr="009C4D02">
        <w:rPr>
          <w:rFonts w:ascii="Arial" w:hAnsi="Arial" w:cs="Arial"/>
          <w:sz w:val="22"/>
          <w:szCs w:val="22"/>
        </w:rPr>
        <w:t>wynagrodzenie)</w:t>
      </w:r>
      <w:r w:rsidRPr="009C4D02">
        <w:rPr>
          <w:rFonts w:ascii="Arial" w:hAnsi="Arial" w:cs="Arial"/>
          <w:sz w:val="22"/>
          <w:szCs w:val="22"/>
        </w:rPr>
        <w:t xml:space="preserve"> określona w ust. 1 obejmuje wszelkie koszty związane z realizacją przez Wykonawcę niniejszej umowy, w szczególności cenę Urządzenia wraz z pełnym</w:t>
      </w:r>
      <w:r w:rsidR="007F14EF" w:rsidRPr="009C4D02">
        <w:rPr>
          <w:rFonts w:ascii="Arial" w:hAnsi="Arial" w:cs="Arial"/>
          <w:sz w:val="22"/>
          <w:szCs w:val="22"/>
        </w:rPr>
        <w:t xml:space="preserve"> wyposażeniem i </w:t>
      </w:r>
      <w:r w:rsidRPr="009C4D02">
        <w:rPr>
          <w:rFonts w:ascii="Arial" w:hAnsi="Arial" w:cs="Arial"/>
          <w:sz w:val="22"/>
          <w:szCs w:val="22"/>
        </w:rPr>
        <w:t xml:space="preserve">oprzyrządowaniem, koszty związane z dostarczeniem (transportem) Urządzenia do Zamawiającego, opakowaniem, ubezpieczeniem, montażem Urządzenia wraz z pełnym </w:t>
      </w:r>
      <w:r w:rsidR="007F14EF" w:rsidRPr="009C4D02">
        <w:rPr>
          <w:rFonts w:ascii="Arial" w:hAnsi="Arial" w:cs="Arial"/>
          <w:sz w:val="22"/>
          <w:szCs w:val="22"/>
        </w:rPr>
        <w:t xml:space="preserve">wyposażeniem i </w:t>
      </w:r>
      <w:r w:rsidRPr="009C4D02">
        <w:rPr>
          <w:rFonts w:ascii="Arial" w:hAnsi="Arial" w:cs="Arial"/>
          <w:sz w:val="22"/>
          <w:szCs w:val="22"/>
        </w:rPr>
        <w:t xml:space="preserve">oprzyrządowaniem, uruchomienie i oddanie Urządzenia do eksploatacji, przeszkolenie personelu Zamawiającego w zakresie prawidłowej obsługi, eksploatacji i konserwacji Urządzenia. </w:t>
      </w:r>
    </w:p>
    <w:p w:rsidR="000A6182" w:rsidRPr="009C4D02" w:rsidRDefault="000A6182" w:rsidP="005C6AAB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0A6182" w:rsidRPr="009C4D02" w:rsidRDefault="000A6182" w:rsidP="005C6AAB">
      <w:pPr>
        <w:spacing w:line="260" w:lineRule="exact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9C4D02">
        <w:rPr>
          <w:rFonts w:ascii="Arial" w:hAnsi="Arial" w:cs="Arial"/>
          <w:b/>
          <w:sz w:val="22"/>
          <w:szCs w:val="22"/>
        </w:rPr>
        <w:t>§ 3.</w:t>
      </w:r>
    </w:p>
    <w:p w:rsidR="000A6182" w:rsidRPr="009C4D02" w:rsidRDefault="000A6182" w:rsidP="005C6AAB">
      <w:pPr>
        <w:tabs>
          <w:tab w:val="left" w:pos="874"/>
        </w:tabs>
        <w:spacing w:line="260" w:lineRule="exact"/>
        <w:ind w:left="360" w:hanging="360"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>1.</w:t>
      </w:r>
      <w:r w:rsidRPr="009C4D02">
        <w:rPr>
          <w:rFonts w:ascii="Arial" w:hAnsi="Arial" w:cs="Arial"/>
          <w:sz w:val="22"/>
          <w:szCs w:val="22"/>
        </w:rPr>
        <w:tab/>
        <w:t>Wykonawca zobowiązuje się, że</w:t>
      </w:r>
      <w:r w:rsidR="00AF3372">
        <w:rPr>
          <w:rFonts w:ascii="Arial" w:hAnsi="Arial" w:cs="Arial"/>
          <w:sz w:val="22"/>
          <w:szCs w:val="22"/>
        </w:rPr>
        <w:t xml:space="preserve"> </w:t>
      </w:r>
      <w:r w:rsidRPr="009C4D02">
        <w:rPr>
          <w:rFonts w:ascii="Arial" w:hAnsi="Arial" w:cs="Arial"/>
          <w:sz w:val="22"/>
          <w:szCs w:val="22"/>
        </w:rPr>
        <w:t>w</w:t>
      </w:r>
      <w:r w:rsidR="0022100F" w:rsidRPr="009C4D02">
        <w:rPr>
          <w:rFonts w:ascii="Arial" w:hAnsi="Arial" w:cs="Arial"/>
          <w:sz w:val="22"/>
          <w:szCs w:val="22"/>
        </w:rPr>
        <w:t xml:space="preserve"> terminie </w:t>
      </w:r>
      <w:r w:rsidR="0022100F" w:rsidRPr="009C4D02">
        <w:rPr>
          <w:rFonts w:ascii="Arial" w:hAnsi="Arial" w:cs="Arial"/>
          <w:b/>
          <w:sz w:val="22"/>
          <w:szCs w:val="22"/>
        </w:rPr>
        <w:t xml:space="preserve">do dnia </w:t>
      </w:r>
      <w:r w:rsidR="00236728">
        <w:rPr>
          <w:rFonts w:ascii="Arial" w:hAnsi="Arial" w:cs="Arial"/>
          <w:b/>
          <w:sz w:val="22"/>
          <w:szCs w:val="22"/>
        </w:rPr>
        <w:t>2</w:t>
      </w:r>
      <w:r w:rsidR="007C0D74">
        <w:rPr>
          <w:rFonts w:ascii="Arial" w:hAnsi="Arial" w:cs="Arial"/>
          <w:b/>
          <w:sz w:val="22"/>
          <w:szCs w:val="22"/>
        </w:rPr>
        <w:t>2</w:t>
      </w:r>
      <w:r w:rsidR="00236728">
        <w:rPr>
          <w:rFonts w:ascii="Arial" w:hAnsi="Arial" w:cs="Arial"/>
          <w:b/>
          <w:sz w:val="22"/>
          <w:szCs w:val="22"/>
        </w:rPr>
        <w:t xml:space="preserve"> listopada 2024 </w:t>
      </w:r>
      <w:r w:rsidR="00530CA0" w:rsidRPr="009C4D02">
        <w:rPr>
          <w:rFonts w:ascii="Arial" w:hAnsi="Arial" w:cs="Arial"/>
          <w:b/>
          <w:sz w:val="22"/>
          <w:szCs w:val="22"/>
        </w:rPr>
        <w:t>r.</w:t>
      </w:r>
    </w:p>
    <w:p w:rsidR="000A6182" w:rsidRPr="009C4D02" w:rsidRDefault="005C6AAB" w:rsidP="005C6AAB">
      <w:pPr>
        <w:pStyle w:val="Akapitzlist"/>
        <w:numPr>
          <w:ilvl w:val="0"/>
          <w:numId w:val="14"/>
        </w:numPr>
        <w:tabs>
          <w:tab w:val="left" w:pos="874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 xml:space="preserve">dostarczy </w:t>
      </w:r>
      <w:r w:rsidR="000A6182" w:rsidRPr="009C4D02">
        <w:rPr>
          <w:rFonts w:ascii="Arial" w:hAnsi="Arial" w:cs="Arial"/>
          <w:sz w:val="22"/>
          <w:szCs w:val="22"/>
        </w:rPr>
        <w:t xml:space="preserve">Urządzenie do siedziby Zamawiającego, dokona jego prawidłowego  montażu, a także uruchomi to Urządzenie przez serwis lub przez przeszkolonego przedstawiciela Wykonawcy posiadającego stosowne </w:t>
      </w:r>
      <w:r w:rsidR="00310B06" w:rsidRPr="009C4D02">
        <w:rPr>
          <w:rFonts w:ascii="Arial" w:hAnsi="Arial" w:cs="Arial"/>
          <w:sz w:val="22"/>
          <w:szCs w:val="22"/>
        </w:rPr>
        <w:t>udokumentowane</w:t>
      </w:r>
      <w:r w:rsidR="00AF3372">
        <w:rPr>
          <w:rFonts w:ascii="Arial" w:hAnsi="Arial" w:cs="Arial"/>
          <w:sz w:val="22"/>
          <w:szCs w:val="22"/>
        </w:rPr>
        <w:t xml:space="preserve"> </w:t>
      </w:r>
      <w:r w:rsidR="00E541D3" w:rsidRPr="009C4D02">
        <w:rPr>
          <w:rFonts w:ascii="Arial" w:hAnsi="Arial" w:cs="Arial"/>
          <w:sz w:val="22"/>
          <w:szCs w:val="22"/>
        </w:rPr>
        <w:t>uprawnie</w:t>
      </w:r>
      <w:r w:rsidR="00D865BE" w:rsidRPr="009C4D02">
        <w:rPr>
          <w:rFonts w:ascii="Arial" w:hAnsi="Arial" w:cs="Arial"/>
          <w:sz w:val="22"/>
          <w:szCs w:val="22"/>
        </w:rPr>
        <w:t>nia</w:t>
      </w:r>
      <w:r w:rsidR="000A6182" w:rsidRPr="009C4D02">
        <w:rPr>
          <w:rFonts w:ascii="Arial" w:hAnsi="Arial" w:cs="Arial"/>
          <w:sz w:val="22"/>
          <w:szCs w:val="22"/>
        </w:rPr>
        <w:t>,</w:t>
      </w:r>
    </w:p>
    <w:p w:rsidR="000A6182" w:rsidRPr="009C4D02" w:rsidRDefault="000A6182" w:rsidP="005C6AAB">
      <w:pPr>
        <w:pStyle w:val="Akapitzlist"/>
        <w:numPr>
          <w:ilvl w:val="0"/>
          <w:numId w:val="14"/>
        </w:numPr>
        <w:tabs>
          <w:tab w:val="left" w:pos="709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>przeprowadzi  testy potwierdzające prawidłowość dz</w:t>
      </w:r>
      <w:r w:rsidR="00A712D5" w:rsidRPr="009C4D02">
        <w:rPr>
          <w:rFonts w:ascii="Arial" w:hAnsi="Arial" w:cs="Arial"/>
          <w:sz w:val="22"/>
          <w:szCs w:val="22"/>
        </w:rPr>
        <w:t>iałania Urządzenia zgodnie z </w:t>
      </w:r>
      <w:r w:rsidRPr="009C4D02">
        <w:rPr>
          <w:rFonts w:ascii="Arial" w:hAnsi="Arial" w:cs="Arial"/>
          <w:sz w:val="22"/>
          <w:szCs w:val="22"/>
        </w:rPr>
        <w:t xml:space="preserve">obowiązującymi przepisami prawa, </w:t>
      </w:r>
    </w:p>
    <w:p w:rsidR="000A6182" w:rsidRPr="009C4D02" w:rsidRDefault="000A6182" w:rsidP="005C6AAB">
      <w:pPr>
        <w:pStyle w:val="Akapitzlist"/>
        <w:numPr>
          <w:ilvl w:val="0"/>
          <w:numId w:val="14"/>
        </w:numPr>
        <w:tabs>
          <w:tab w:val="left" w:pos="874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>przeszkoli personel Zamawiającego w zakresie praw</w:t>
      </w:r>
      <w:r w:rsidR="00A712D5" w:rsidRPr="009C4D02">
        <w:rPr>
          <w:rFonts w:ascii="Arial" w:hAnsi="Arial" w:cs="Arial"/>
          <w:sz w:val="22"/>
          <w:szCs w:val="22"/>
        </w:rPr>
        <w:t>idłowej obsługi, eksploatacji i </w:t>
      </w:r>
      <w:r w:rsidRPr="009C4D02">
        <w:rPr>
          <w:rFonts w:ascii="Arial" w:hAnsi="Arial" w:cs="Arial"/>
          <w:sz w:val="22"/>
          <w:szCs w:val="22"/>
        </w:rPr>
        <w:t xml:space="preserve">konserwacji Urządzenia oraz </w:t>
      </w:r>
    </w:p>
    <w:p w:rsidR="000A6182" w:rsidRPr="009C4D02" w:rsidRDefault="000A6182" w:rsidP="005C6AAB">
      <w:pPr>
        <w:pStyle w:val="Akapitzlist"/>
        <w:numPr>
          <w:ilvl w:val="0"/>
          <w:numId w:val="14"/>
        </w:numPr>
        <w:tabs>
          <w:tab w:val="left" w:pos="874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>przekaże Zamawiającemu Urządzenie do eksploatacji razem z kompletem dokumentów wymienionych w §3 ust. 5.</w:t>
      </w:r>
      <w:r w:rsidRPr="009C4D02">
        <w:rPr>
          <w:rFonts w:ascii="Arial" w:hAnsi="Arial" w:cs="Arial"/>
          <w:sz w:val="22"/>
          <w:szCs w:val="22"/>
        </w:rPr>
        <w:tab/>
      </w:r>
    </w:p>
    <w:p w:rsidR="005C6AAB" w:rsidRPr="009C4D02" w:rsidRDefault="000A6182" w:rsidP="005C6AAB">
      <w:pPr>
        <w:tabs>
          <w:tab w:val="left" w:pos="874"/>
        </w:tabs>
        <w:spacing w:line="26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 xml:space="preserve">2. </w:t>
      </w:r>
      <w:r w:rsidR="00B864A0" w:rsidRPr="009C4D02">
        <w:rPr>
          <w:rFonts w:ascii="Arial" w:hAnsi="Arial" w:cs="Arial"/>
          <w:sz w:val="22"/>
          <w:szCs w:val="22"/>
        </w:rPr>
        <w:tab/>
      </w:r>
      <w:r w:rsidRPr="009C4D02">
        <w:rPr>
          <w:rFonts w:ascii="Arial" w:hAnsi="Arial" w:cs="Arial"/>
          <w:sz w:val="22"/>
          <w:szCs w:val="22"/>
        </w:rPr>
        <w:t xml:space="preserve">Odbiór przedmiotu </w:t>
      </w:r>
      <w:r w:rsidR="00D60C0B">
        <w:rPr>
          <w:rFonts w:ascii="Arial" w:hAnsi="Arial" w:cs="Arial"/>
          <w:sz w:val="22"/>
          <w:szCs w:val="22"/>
        </w:rPr>
        <w:t>U</w:t>
      </w:r>
      <w:r w:rsidRPr="009C4D02">
        <w:rPr>
          <w:rFonts w:ascii="Arial" w:hAnsi="Arial" w:cs="Arial"/>
          <w:sz w:val="22"/>
          <w:szCs w:val="22"/>
        </w:rPr>
        <w:t>mowy, w tym odbiór</w:t>
      </w:r>
      <w:r w:rsidR="00AF3372">
        <w:rPr>
          <w:rFonts w:ascii="Arial" w:hAnsi="Arial" w:cs="Arial"/>
          <w:sz w:val="22"/>
          <w:szCs w:val="22"/>
        </w:rPr>
        <w:t xml:space="preserve"> </w:t>
      </w:r>
      <w:r w:rsidRPr="009C4D02">
        <w:rPr>
          <w:rFonts w:ascii="Arial" w:hAnsi="Arial" w:cs="Arial"/>
          <w:sz w:val="22"/>
          <w:szCs w:val="22"/>
        </w:rPr>
        <w:t>Urządz</w:t>
      </w:r>
      <w:r w:rsidR="002A7C1E">
        <w:rPr>
          <w:rFonts w:ascii="Arial" w:hAnsi="Arial" w:cs="Arial"/>
          <w:sz w:val="22"/>
          <w:szCs w:val="22"/>
        </w:rPr>
        <w:t>e</w:t>
      </w:r>
      <w:r w:rsidRPr="009C4D02">
        <w:rPr>
          <w:rFonts w:ascii="Arial" w:hAnsi="Arial" w:cs="Arial"/>
          <w:sz w:val="22"/>
          <w:szCs w:val="22"/>
        </w:rPr>
        <w:t>nia</w:t>
      </w:r>
      <w:r w:rsidR="00A7563F">
        <w:rPr>
          <w:rFonts w:ascii="Arial" w:hAnsi="Arial" w:cs="Arial"/>
          <w:sz w:val="22"/>
          <w:szCs w:val="22"/>
        </w:rPr>
        <w:t xml:space="preserve"> 1 i Urządzenia 2</w:t>
      </w:r>
      <w:r w:rsidRPr="009C4D02">
        <w:rPr>
          <w:rFonts w:ascii="Arial" w:hAnsi="Arial" w:cs="Arial"/>
          <w:sz w:val="22"/>
          <w:szCs w:val="22"/>
        </w:rPr>
        <w:t>, zostanie potwierdzony odpowiednim protokołem odbioru podpisanym przez obie Strony Umowy</w:t>
      </w:r>
      <w:r w:rsidR="001B6997">
        <w:rPr>
          <w:rFonts w:ascii="Arial" w:hAnsi="Arial" w:cs="Arial"/>
          <w:sz w:val="22"/>
          <w:szCs w:val="22"/>
        </w:rPr>
        <w:t xml:space="preserve"> w terminie, o którym mowa w ust. 1 powyżej</w:t>
      </w:r>
      <w:r w:rsidR="005F3680" w:rsidRPr="00C62283">
        <w:rPr>
          <w:rFonts w:ascii="Arial" w:hAnsi="Arial" w:cs="Arial"/>
          <w:b/>
          <w:bCs/>
          <w:sz w:val="22"/>
          <w:szCs w:val="22"/>
        </w:rPr>
        <w:t>.</w:t>
      </w:r>
      <w:r w:rsidR="00353395">
        <w:rPr>
          <w:rFonts w:ascii="Arial" w:hAnsi="Arial" w:cs="Arial"/>
          <w:b/>
          <w:bCs/>
          <w:sz w:val="22"/>
          <w:szCs w:val="22"/>
        </w:rPr>
        <w:t xml:space="preserve"> </w:t>
      </w:r>
      <w:r w:rsidR="00A712D5" w:rsidRPr="009C4D02">
        <w:rPr>
          <w:rFonts w:ascii="Arial" w:hAnsi="Arial" w:cs="Arial"/>
          <w:sz w:val="22"/>
          <w:szCs w:val="22"/>
        </w:rPr>
        <w:t>Montaż i </w:t>
      </w:r>
      <w:r w:rsidRPr="009C4D02">
        <w:rPr>
          <w:rFonts w:ascii="Arial" w:hAnsi="Arial" w:cs="Arial"/>
          <w:sz w:val="22"/>
          <w:szCs w:val="22"/>
        </w:rPr>
        <w:t>uruchomienie urządzeń zasilanych elektrycznie i urządzeń elektronicznych zostanie potwierdzone protokołem instalacji Urządzenia, a oddanie Urządzenia do eksploatacji zostanie potwierdzone protokołem zdawczo – odbiorczym.</w:t>
      </w:r>
    </w:p>
    <w:p w:rsidR="005C6AAB" w:rsidRPr="009C4D02" w:rsidRDefault="000A6182" w:rsidP="005C6AAB">
      <w:pPr>
        <w:pStyle w:val="Akapitzlist"/>
        <w:numPr>
          <w:ilvl w:val="0"/>
          <w:numId w:val="13"/>
        </w:numPr>
        <w:tabs>
          <w:tab w:val="left" w:pos="874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 xml:space="preserve">Za termin oddania Urządzenia </w:t>
      </w:r>
      <w:r w:rsidR="00443074">
        <w:rPr>
          <w:rFonts w:ascii="Arial" w:hAnsi="Arial" w:cs="Arial"/>
          <w:sz w:val="22"/>
          <w:szCs w:val="22"/>
        </w:rPr>
        <w:t xml:space="preserve">1 i Urządzenia 2 </w:t>
      </w:r>
      <w:r w:rsidRPr="009C4D02">
        <w:rPr>
          <w:rFonts w:ascii="Arial" w:hAnsi="Arial" w:cs="Arial"/>
          <w:sz w:val="22"/>
          <w:szCs w:val="22"/>
        </w:rPr>
        <w:t>do eksploatacji rozumi</w:t>
      </w:r>
      <w:r w:rsidR="005C6AAB" w:rsidRPr="009C4D02">
        <w:rPr>
          <w:rFonts w:ascii="Arial" w:hAnsi="Arial" w:cs="Arial"/>
          <w:sz w:val="22"/>
          <w:szCs w:val="22"/>
        </w:rPr>
        <w:t xml:space="preserve">e się datę podpisania protokołu </w:t>
      </w:r>
      <w:r w:rsidRPr="009C4D02">
        <w:rPr>
          <w:rFonts w:ascii="Arial" w:hAnsi="Arial" w:cs="Arial"/>
          <w:sz w:val="22"/>
          <w:szCs w:val="22"/>
        </w:rPr>
        <w:t>zdawczo – odbiorczego przez Zamawiającego bez uwag. Zamawiający ma prawo do odmowy podpisania protokołu i odmowy odbioru przedmiotu Umowy (w tym odmowy odbioru Urządz</w:t>
      </w:r>
      <w:r w:rsidR="0093504A">
        <w:rPr>
          <w:rFonts w:ascii="Arial" w:hAnsi="Arial" w:cs="Arial"/>
          <w:sz w:val="22"/>
          <w:szCs w:val="22"/>
        </w:rPr>
        <w:t>e</w:t>
      </w:r>
      <w:r w:rsidRPr="009C4D02">
        <w:rPr>
          <w:rFonts w:ascii="Arial" w:hAnsi="Arial" w:cs="Arial"/>
          <w:sz w:val="22"/>
          <w:szCs w:val="22"/>
        </w:rPr>
        <w:t>nia</w:t>
      </w:r>
      <w:r w:rsidR="0093504A">
        <w:rPr>
          <w:rFonts w:ascii="Arial" w:hAnsi="Arial" w:cs="Arial"/>
          <w:sz w:val="22"/>
          <w:szCs w:val="22"/>
        </w:rPr>
        <w:t xml:space="preserve"> 1 i/lub Urządzenia 2 </w:t>
      </w:r>
      <w:r w:rsidRPr="009C4D02">
        <w:rPr>
          <w:rFonts w:ascii="Arial" w:hAnsi="Arial" w:cs="Arial"/>
          <w:sz w:val="22"/>
          <w:szCs w:val="22"/>
        </w:rPr>
        <w:t>), jeżeli przedmiot umowy (w ty</w:t>
      </w:r>
      <w:r w:rsidR="00A712D5" w:rsidRPr="009C4D02">
        <w:rPr>
          <w:rFonts w:ascii="Arial" w:hAnsi="Arial" w:cs="Arial"/>
          <w:sz w:val="22"/>
          <w:szCs w:val="22"/>
        </w:rPr>
        <w:t>m Urządzenie</w:t>
      </w:r>
      <w:r w:rsidR="0093504A">
        <w:rPr>
          <w:rFonts w:ascii="Arial" w:hAnsi="Arial" w:cs="Arial"/>
          <w:sz w:val="22"/>
          <w:szCs w:val="22"/>
        </w:rPr>
        <w:t xml:space="preserve"> 1 </w:t>
      </w:r>
      <w:r w:rsidR="001F3725">
        <w:rPr>
          <w:rFonts w:ascii="Arial" w:hAnsi="Arial" w:cs="Arial"/>
          <w:sz w:val="22"/>
          <w:szCs w:val="22"/>
        </w:rPr>
        <w:t>i/lun Urządzenie 2</w:t>
      </w:r>
      <w:r w:rsidR="00A712D5" w:rsidRPr="009C4D02">
        <w:rPr>
          <w:rFonts w:ascii="Arial" w:hAnsi="Arial" w:cs="Arial"/>
          <w:sz w:val="22"/>
          <w:szCs w:val="22"/>
        </w:rPr>
        <w:t>) nie jest zgodny z </w:t>
      </w:r>
      <w:r w:rsidRPr="009C4D02">
        <w:rPr>
          <w:rFonts w:ascii="Arial" w:hAnsi="Arial" w:cs="Arial"/>
          <w:sz w:val="22"/>
          <w:szCs w:val="22"/>
        </w:rPr>
        <w:t xml:space="preserve">formularzem asortymentowym stanowiącym </w:t>
      </w:r>
      <w:r w:rsidR="003A08C1" w:rsidRPr="009C4D02">
        <w:rPr>
          <w:rFonts w:ascii="Arial" w:hAnsi="Arial" w:cs="Arial"/>
          <w:sz w:val="22"/>
          <w:szCs w:val="22"/>
        </w:rPr>
        <w:t>Z</w:t>
      </w:r>
      <w:r w:rsidRPr="009C4D02">
        <w:rPr>
          <w:rFonts w:ascii="Arial" w:hAnsi="Arial" w:cs="Arial"/>
          <w:sz w:val="22"/>
          <w:szCs w:val="22"/>
        </w:rPr>
        <w:t>ałącznik nr 1 do Umowy, parametrami technicznymi określonymi w formularzu Parametry techniczno-użytkowe, nie jest sprawny technicznie lub posiada widoczne uszkodzenia lub wady, nie fun</w:t>
      </w:r>
      <w:r w:rsidR="005C6AAB" w:rsidRPr="009C4D02">
        <w:rPr>
          <w:rFonts w:ascii="Arial" w:hAnsi="Arial" w:cs="Arial"/>
          <w:sz w:val="22"/>
          <w:szCs w:val="22"/>
        </w:rPr>
        <w:t>kcjonuje prawidłowo w </w:t>
      </w:r>
      <w:r w:rsidRPr="009C4D02">
        <w:rPr>
          <w:rFonts w:ascii="Arial" w:hAnsi="Arial" w:cs="Arial"/>
          <w:sz w:val="22"/>
          <w:szCs w:val="22"/>
        </w:rPr>
        <w:t>chwili przekazywania go do eksploatacji lub gdy Z</w:t>
      </w:r>
      <w:r w:rsidR="00D865BE" w:rsidRPr="009C4D02">
        <w:rPr>
          <w:rFonts w:ascii="Arial" w:hAnsi="Arial" w:cs="Arial"/>
          <w:sz w:val="22"/>
          <w:szCs w:val="22"/>
        </w:rPr>
        <w:t>a</w:t>
      </w:r>
      <w:r w:rsidRPr="009C4D02">
        <w:rPr>
          <w:rFonts w:ascii="Arial" w:hAnsi="Arial" w:cs="Arial"/>
          <w:sz w:val="22"/>
          <w:szCs w:val="22"/>
        </w:rPr>
        <w:t>mawiający stwierdzi brak lub niekompletność dokumentów wymienionych w §1 ust. 4.</w:t>
      </w:r>
    </w:p>
    <w:p w:rsidR="005C6AAB" w:rsidRPr="009C4D02" w:rsidRDefault="000A6182" w:rsidP="005C6AAB">
      <w:pPr>
        <w:pStyle w:val="Akapitzlist"/>
        <w:numPr>
          <w:ilvl w:val="0"/>
          <w:numId w:val="13"/>
        </w:numPr>
        <w:tabs>
          <w:tab w:val="left" w:pos="874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>Wykonawca jest odpowiedzialny za prawidłowy montaż Urządzenia</w:t>
      </w:r>
      <w:r w:rsidR="00AF3372">
        <w:rPr>
          <w:rFonts w:ascii="Arial" w:hAnsi="Arial" w:cs="Arial"/>
          <w:sz w:val="22"/>
          <w:szCs w:val="22"/>
        </w:rPr>
        <w:t xml:space="preserve"> </w:t>
      </w:r>
      <w:r w:rsidRPr="009C4D02">
        <w:rPr>
          <w:rFonts w:ascii="Arial" w:hAnsi="Arial" w:cs="Arial"/>
          <w:sz w:val="22"/>
          <w:szCs w:val="22"/>
        </w:rPr>
        <w:t>wraz z wyposażeniem (oprzyrządowaniem), prawidłowe uruchomienie wszystkich funkcji Urządzenia oraz przeszkolenie personelu Zamawiającego w zakresie prawidłowej obsługi, eksploatacji i konserwacji Urządzenia. Po zakończeniu szkolenia Wykonawca sporządza protokół wraz z opisem jego zakresu. Prot</w:t>
      </w:r>
      <w:r w:rsidR="00A712D5" w:rsidRPr="009C4D02">
        <w:rPr>
          <w:rFonts w:ascii="Arial" w:hAnsi="Arial" w:cs="Arial"/>
          <w:sz w:val="22"/>
          <w:szCs w:val="22"/>
        </w:rPr>
        <w:t>okół podpisują osoby szkolące i </w:t>
      </w:r>
      <w:r w:rsidRPr="009C4D02">
        <w:rPr>
          <w:rFonts w:ascii="Arial" w:hAnsi="Arial" w:cs="Arial"/>
          <w:sz w:val="22"/>
          <w:szCs w:val="22"/>
        </w:rPr>
        <w:t>szkolone.</w:t>
      </w:r>
    </w:p>
    <w:p w:rsidR="000A6182" w:rsidRPr="009C4D02" w:rsidRDefault="000A6182" w:rsidP="005C6AAB">
      <w:pPr>
        <w:pStyle w:val="Akapitzlist"/>
        <w:numPr>
          <w:ilvl w:val="0"/>
          <w:numId w:val="13"/>
        </w:numPr>
        <w:tabs>
          <w:tab w:val="left" w:pos="874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>Urządzenie zostanie dostarczone Zamawiającemu razem z następującymi dokumentami:</w:t>
      </w:r>
    </w:p>
    <w:p w:rsidR="000A6182" w:rsidRPr="009C4D02" w:rsidRDefault="000A6182" w:rsidP="005C6AAB">
      <w:pPr>
        <w:pStyle w:val="Akapitzlist"/>
        <w:numPr>
          <w:ilvl w:val="0"/>
          <w:numId w:val="16"/>
        </w:num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>instrukcjami obsługi i konserwacji w pełnej wersji w języku polskim (forma papierowa i elektroniczna). W instrukcjach muszą być zawarte informacje dotyczące:</w:t>
      </w:r>
    </w:p>
    <w:p w:rsidR="000A6182" w:rsidRPr="009C4D02" w:rsidRDefault="000A6182" w:rsidP="005C6AAB">
      <w:pPr>
        <w:pStyle w:val="Akapitzlist"/>
        <w:numPr>
          <w:ilvl w:val="0"/>
          <w:numId w:val="17"/>
        </w:num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 xml:space="preserve">częstotliwości wykonywania okresowych przeglądów technicznych </w:t>
      </w:r>
      <w:bookmarkStart w:id="1" w:name="_Hlk111816299"/>
      <w:r w:rsidRPr="009C4D02">
        <w:rPr>
          <w:rFonts w:ascii="Arial" w:hAnsi="Arial" w:cs="Arial"/>
          <w:sz w:val="22"/>
          <w:szCs w:val="22"/>
        </w:rPr>
        <w:t>Urządzenia i oprzyrządowania</w:t>
      </w:r>
      <w:bookmarkEnd w:id="1"/>
      <w:r w:rsidRPr="009C4D02">
        <w:rPr>
          <w:rFonts w:ascii="Arial" w:hAnsi="Arial" w:cs="Arial"/>
          <w:sz w:val="22"/>
          <w:szCs w:val="22"/>
        </w:rPr>
        <w:t xml:space="preserve"> zarówno w okresie gwarancji jak i po okresie gwarancji zgodnie z zaleceniami producenta,</w:t>
      </w:r>
    </w:p>
    <w:p w:rsidR="000A6182" w:rsidRPr="009C4D02" w:rsidRDefault="000A6182" w:rsidP="005C6AAB">
      <w:pPr>
        <w:pStyle w:val="Akapitzlist"/>
        <w:numPr>
          <w:ilvl w:val="0"/>
          <w:numId w:val="17"/>
        </w:num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lastRenderedPageBreak/>
        <w:t>zakresu wykonywanych przeglądów ze szczególnym</w:t>
      </w:r>
      <w:r w:rsidR="00AF3372">
        <w:rPr>
          <w:rFonts w:ascii="Arial" w:hAnsi="Arial" w:cs="Arial"/>
          <w:sz w:val="22"/>
          <w:szCs w:val="22"/>
        </w:rPr>
        <w:t xml:space="preserve"> </w:t>
      </w:r>
      <w:r w:rsidRPr="009C4D02">
        <w:rPr>
          <w:rFonts w:ascii="Arial" w:hAnsi="Arial" w:cs="Arial"/>
          <w:sz w:val="22"/>
          <w:szCs w:val="22"/>
        </w:rPr>
        <w:t>uwzględnieniem części zużywalnych, które podlegają wymianie w trakcie wykonywania przeglądów Urządzenia i oprzyrządowania,</w:t>
      </w:r>
    </w:p>
    <w:p w:rsidR="000A6182" w:rsidRPr="009C4D02" w:rsidRDefault="000A6182" w:rsidP="005C6AAB">
      <w:pPr>
        <w:pStyle w:val="Akapitzlist"/>
        <w:numPr>
          <w:ilvl w:val="0"/>
          <w:numId w:val="17"/>
        </w:num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>listy dostawców części zamiennych lub materiałów zużywalnych i eksploatacyjnych,</w:t>
      </w:r>
    </w:p>
    <w:p w:rsidR="000A6182" w:rsidRPr="009C4D02" w:rsidRDefault="000A6182" w:rsidP="005C6AAB">
      <w:pPr>
        <w:pStyle w:val="Akapitzlist"/>
        <w:numPr>
          <w:ilvl w:val="0"/>
          <w:numId w:val="17"/>
        </w:num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>informacje o wykazie czynności serwisowych wykonywanych samodzielnie przez użytkownika;</w:t>
      </w:r>
    </w:p>
    <w:p w:rsidR="000A6182" w:rsidRPr="009C4D02" w:rsidRDefault="000A6182" w:rsidP="005C6AAB">
      <w:pPr>
        <w:pStyle w:val="Akapitzlist"/>
        <w:numPr>
          <w:ilvl w:val="0"/>
          <w:numId w:val="16"/>
        </w:num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>kartami gwarancyjnymi, które określać będą:</w:t>
      </w:r>
    </w:p>
    <w:p w:rsidR="000A6182" w:rsidRPr="009C4D02" w:rsidRDefault="000A6182" w:rsidP="005C6AAB">
      <w:pPr>
        <w:pStyle w:val="Akapitzlist"/>
        <w:numPr>
          <w:ilvl w:val="0"/>
          <w:numId w:val="18"/>
        </w:num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>terminy i warunki gwarancji zgodne z postanowieniami zawartymi w niniejszej Umowie i we właściwościach techniczno - użytkowych dla każdego wyszczególnionego w formularzu asortymentowym Urządzenia i jego oprzyrządowania,</w:t>
      </w:r>
    </w:p>
    <w:p w:rsidR="000A6182" w:rsidRPr="009C4D02" w:rsidRDefault="000A6182" w:rsidP="005C6AAB">
      <w:pPr>
        <w:pStyle w:val="Akapitzlist"/>
        <w:numPr>
          <w:ilvl w:val="0"/>
          <w:numId w:val="18"/>
        </w:num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>zasady świadczenia usług przez autoryzowany serwis w okresie gwarancji i wskazanie tego serwisu,</w:t>
      </w:r>
    </w:p>
    <w:p w:rsidR="000A6182" w:rsidRPr="009C4D02" w:rsidRDefault="000A6182" w:rsidP="005C6AAB">
      <w:pPr>
        <w:pStyle w:val="Akapitzlist"/>
        <w:numPr>
          <w:ilvl w:val="0"/>
          <w:numId w:val="18"/>
        </w:numPr>
        <w:tabs>
          <w:tab w:val="left" w:pos="709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>zasady świadczenia pogwarancyjn</w:t>
      </w:r>
      <w:r w:rsidR="00A712D5" w:rsidRPr="009C4D02">
        <w:rPr>
          <w:rFonts w:ascii="Arial" w:hAnsi="Arial" w:cs="Arial"/>
          <w:sz w:val="22"/>
          <w:szCs w:val="22"/>
        </w:rPr>
        <w:t>ych usług serwisowych zgodnie z </w:t>
      </w:r>
      <w:r w:rsidRPr="009C4D02">
        <w:rPr>
          <w:rFonts w:ascii="Arial" w:hAnsi="Arial" w:cs="Arial"/>
          <w:sz w:val="22"/>
          <w:szCs w:val="22"/>
        </w:rPr>
        <w:t>Ofertą, ze wskazaniem serwisu dopuszczonego przez producenta.</w:t>
      </w:r>
    </w:p>
    <w:p w:rsidR="000A6182" w:rsidRPr="009C4D02" w:rsidRDefault="000A6182" w:rsidP="004C3DF3">
      <w:pPr>
        <w:spacing w:line="26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 xml:space="preserve">6. </w:t>
      </w:r>
      <w:r w:rsidR="00B864A0" w:rsidRPr="009C4D02">
        <w:rPr>
          <w:rFonts w:ascii="Arial" w:hAnsi="Arial" w:cs="Arial"/>
          <w:sz w:val="22"/>
          <w:szCs w:val="22"/>
        </w:rPr>
        <w:tab/>
      </w:r>
      <w:r w:rsidRPr="009C4D02">
        <w:rPr>
          <w:rFonts w:ascii="Arial" w:hAnsi="Arial" w:cs="Arial"/>
          <w:sz w:val="22"/>
          <w:szCs w:val="22"/>
        </w:rPr>
        <w:t>Wykonawca ustali telefonicznie lub faksem z pracownikiem Działu Techniczno –Inwestycyjnego Zamawiającego - tel. /</w:t>
      </w:r>
      <w:proofErr w:type="spellStart"/>
      <w:r w:rsidRPr="009C4D02">
        <w:rPr>
          <w:rFonts w:ascii="Arial" w:hAnsi="Arial" w:cs="Arial"/>
          <w:sz w:val="22"/>
          <w:szCs w:val="22"/>
        </w:rPr>
        <w:t>fax</w:t>
      </w:r>
      <w:proofErr w:type="spellEnd"/>
      <w:r w:rsidRPr="009C4D02">
        <w:rPr>
          <w:rFonts w:ascii="Arial" w:hAnsi="Arial" w:cs="Arial"/>
          <w:sz w:val="22"/>
          <w:szCs w:val="22"/>
        </w:rPr>
        <w:t xml:space="preserve"> 22 4502205 - termin dostarczenia, montażu i uruchomienia Urządzenia</w:t>
      </w:r>
      <w:r w:rsidR="00DA4158">
        <w:rPr>
          <w:rFonts w:ascii="Arial" w:hAnsi="Arial" w:cs="Arial"/>
          <w:sz w:val="22"/>
          <w:szCs w:val="22"/>
        </w:rPr>
        <w:t xml:space="preserve"> 1 i </w:t>
      </w:r>
      <w:r w:rsidR="001F7DD8">
        <w:rPr>
          <w:rFonts w:ascii="Arial" w:hAnsi="Arial" w:cs="Arial"/>
          <w:sz w:val="22"/>
          <w:szCs w:val="22"/>
        </w:rPr>
        <w:t>Urządzenia</w:t>
      </w:r>
      <w:r w:rsidR="00DA4158">
        <w:rPr>
          <w:rFonts w:ascii="Arial" w:hAnsi="Arial" w:cs="Arial"/>
          <w:sz w:val="22"/>
          <w:szCs w:val="22"/>
        </w:rPr>
        <w:t xml:space="preserve"> 2</w:t>
      </w:r>
      <w:r w:rsidRPr="009C4D02">
        <w:rPr>
          <w:rFonts w:ascii="Arial" w:hAnsi="Arial" w:cs="Arial"/>
          <w:sz w:val="22"/>
          <w:szCs w:val="22"/>
        </w:rPr>
        <w:t>, w tym przeprowadzenia testów, a także przeszkolenia personelu Zamawiającego, najpóźniej na 4 dni przed tym terminem.</w:t>
      </w:r>
      <w:r w:rsidR="00AF3372">
        <w:rPr>
          <w:rFonts w:ascii="Arial" w:hAnsi="Arial" w:cs="Arial"/>
          <w:sz w:val="22"/>
          <w:szCs w:val="22"/>
        </w:rPr>
        <w:t xml:space="preserve"> </w:t>
      </w:r>
      <w:r w:rsidR="00570452" w:rsidRPr="009C4D02">
        <w:rPr>
          <w:rFonts w:ascii="Arial" w:hAnsi="Arial" w:cs="Arial"/>
          <w:sz w:val="22"/>
          <w:szCs w:val="22"/>
        </w:rPr>
        <w:t xml:space="preserve">Dostarczenie i uruchomienie Urządzenia </w:t>
      </w:r>
      <w:r w:rsidR="00DF6762" w:rsidRPr="009C4D02">
        <w:rPr>
          <w:rFonts w:ascii="Arial" w:hAnsi="Arial" w:cs="Arial"/>
          <w:sz w:val="22"/>
          <w:szCs w:val="22"/>
        </w:rPr>
        <w:t>nastąpi u Zamawiającego w godzinach 7</w:t>
      </w:r>
      <w:r w:rsidR="00496558" w:rsidRPr="009C4D02">
        <w:rPr>
          <w:rFonts w:ascii="Arial" w:hAnsi="Arial" w:cs="Arial"/>
          <w:sz w:val="22"/>
          <w:szCs w:val="22"/>
        </w:rPr>
        <w:t>:00</w:t>
      </w:r>
      <w:r w:rsidR="007C406D" w:rsidRPr="009C4D02">
        <w:rPr>
          <w:rFonts w:ascii="Arial" w:hAnsi="Arial" w:cs="Arial"/>
          <w:sz w:val="22"/>
          <w:szCs w:val="22"/>
        </w:rPr>
        <w:t xml:space="preserve">- </w:t>
      </w:r>
      <w:r w:rsidR="00496558" w:rsidRPr="009C4D02">
        <w:rPr>
          <w:rFonts w:ascii="Arial" w:hAnsi="Arial" w:cs="Arial"/>
          <w:sz w:val="22"/>
          <w:szCs w:val="22"/>
        </w:rPr>
        <w:t>1</w:t>
      </w:r>
      <w:r w:rsidR="00DF6762" w:rsidRPr="009C4D02">
        <w:rPr>
          <w:rFonts w:ascii="Arial" w:hAnsi="Arial" w:cs="Arial"/>
          <w:sz w:val="22"/>
          <w:szCs w:val="22"/>
        </w:rPr>
        <w:t>4</w:t>
      </w:r>
      <w:r w:rsidR="00496558" w:rsidRPr="009C4D02">
        <w:rPr>
          <w:rFonts w:ascii="Arial" w:hAnsi="Arial" w:cs="Arial"/>
          <w:sz w:val="22"/>
          <w:szCs w:val="22"/>
        </w:rPr>
        <w:t>:00</w:t>
      </w:r>
      <w:r w:rsidR="00DF6762" w:rsidRPr="009C4D02">
        <w:rPr>
          <w:rFonts w:ascii="Arial" w:hAnsi="Arial" w:cs="Arial"/>
          <w:sz w:val="22"/>
          <w:szCs w:val="22"/>
        </w:rPr>
        <w:t xml:space="preserve"> w dni robocze</w:t>
      </w:r>
      <w:r w:rsidR="007C406D" w:rsidRPr="009C4D02">
        <w:rPr>
          <w:rFonts w:ascii="Arial" w:hAnsi="Arial" w:cs="Arial"/>
          <w:sz w:val="22"/>
          <w:szCs w:val="22"/>
        </w:rPr>
        <w:t>.</w:t>
      </w:r>
    </w:p>
    <w:p w:rsidR="000A6182" w:rsidRPr="009C4D02" w:rsidRDefault="000A6182" w:rsidP="004C3DF3">
      <w:pPr>
        <w:spacing w:line="26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 xml:space="preserve">7. </w:t>
      </w:r>
      <w:r w:rsidR="00B864A0" w:rsidRPr="009C4D02">
        <w:rPr>
          <w:rFonts w:ascii="Arial" w:hAnsi="Arial" w:cs="Arial"/>
          <w:sz w:val="22"/>
          <w:szCs w:val="22"/>
        </w:rPr>
        <w:tab/>
      </w:r>
      <w:r w:rsidRPr="009C4D02">
        <w:rPr>
          <w:rFonts w:ascii="Arial" w:hAnsi="Arial" w:cs="Arial"/>
          <w:sz w:val="22"/>
          <w:szCs w:val="22"/>
        </w:rPr>
        <w:t>Przedstawiciel Zamawiającego może być obecny przy pracach przedstawicieli Wykonawcy związanych realizacją przedmiotu umow</w:t>
      </w:r>
      <w:r w:rsidR="007C406D" w:rsidRPr="009C4D02">
        <w:rPr>
          <w:rFonts w:ascii="Arial" w:hAnsi="Arial" w:cs="Arial"/>
          <w:sz w:val="22"/>
          <w:szCs w:val="22"/>
        </w:rPr>
        <w:t>y</w:t>
      </w:r>
      <w:r w:rsidRPr="009C4D02">
        <w:rPr>
          <w:rFonts w:ascii="Arial" w:hAnsi="Arial" w:cs="Arial"/>
          <w:sz w:val="22"/>
          <w:szCs w:val="22"/>
        </w:rPr>
        <w:t xml:space="preserve">. Wykonawca odpowiada za stwierdzone po rozpakowaniu opakowań fabrycznych Urządzenia i jego oprzyrządowania braki ilościowe i jakościowe. Dostarczone Urządzenie może być rozpakowane, zmontowane, uruchomione i przetestowane jedynie przez przedstawicieli Wykonawcy, o których mowa w ust 1 </w:t>
      </w:r>
      <w:proofErr w:type="spellStart"/>
      <w:r w:rsidRPr="009C4D02">
        <w:rPr>
          <w:rFonts w:ascii="Arial" w:hAnsi="Arial" w:cs="Arial"/>
          <w:sz w:val="22"/>
          <w:szCs w:val="22"/>
        </w:rPr>
        <w:t>pkt</w:t>
      </w:r>
      <w:proofErr w:type="spellEnd"/>
      <w:r w:rsidRPr="009C4D02">
        <w:rPr>
          <w:rFonts w:ascii="Arial" w:hAnsi="Arial" w:cs="Arial"/>
          <w:sz w:val="22"/>
          <w:szCs w:val="22"/>
        </w:rPr>
        <w:t xml:space="preserve"> 1. </w:t>
      </w:r>
    </w:p>
    <w:p w:rsidR="005C6AAB" w:rsidRPr="009C4D02" w:rsidRDefault="005C6AAB" w:rsidP="005C6AAB">
      <w:pPr>
        <w:spacing w:line="260" w:lineRule="exact"/>
        <w:ind w:left="-142"/>
        <w:jc w:val="center"/>
        <w:rPr>
          <w:rFonts w:ascii="Arial" w:hAnsi="Arial" w:cs="Arial"/>
          <w:b/>
          <w:sz w:val="22"/>
          <w:szCs w:val="22"/>
        </w:rPr>
      </w:pPr>
    </w:p>
    <w:p w:rsidR="000A6182" w:rsidRPr="009C4D02" w:rsidRDefault="000A6182" w:rsidP="005C6AAB">
      <w:pPr>
        <w:spacing w:line="260" w:lineRule="exact"/>
        <w:ind w:left="-142"/>
        <w:jc w:val="center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b/>
          <w:sz w:val="22"/>
          <w:szCs w:val="22"/>
        </w:rPr>
        <w:t>§ 4.</w:t>
      </w:r>
    </w:p>
    <w:p w:rsidR="000A6182" w:rsidRPr="009C4D02" w:rsidRDefault="000A6182" w:rsidP="00B864A0">
      <w:pPr>
        <w:pStyle w:val="Tekstpodstawowywcity"/>
        <w:widowControl w:val="0"/>
        <w:numPr>
          <w:ilvl w:val="0"/>
          <w:numId w:val="25"/>
        </w:numPr>
        <w:tabs>
          <w:tab w:val="left" w:pos="567"/>
        </w:tabs>
        <w:spacing w:after="0" w:line="260" w:lineRule="exac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 xml:space="preserve">Należność Wykonawcy tytułem wynagrodzenia za realizację przedmiotu niniejszej Umowy Zamawiający zapłaci jednorazowo w pełnej wysokości na podstawie faktury, przelewem na rachunek bankowy Wykonawcy podany na fakturze, w terminie </w:t>
      </w:r>
      <w:r w:rsidR="00496558" w:rsidRPr="009C4D02">
        <w:rPr>
          <w:rFonts w:ascii="Arial" w:hAnsi="Arial" w:cs="Arial"/>
          <w:sz w:val="22"/>
          <w:szCs w:val="22"/>
        </w:rPr>
        <w:t>do 6</w:t>
      </w:r>
      <w:r w:rsidR="004922D1" w:rsidRPr="009C4D02">
        <w:rPr>
          <w:rFonts w:ascii="Arial" w:hAnsi="Arial" w:cs="Arial"/>
          <w:sz w:val="22"/>
          <w:szCs w:val="22"/>
        </w:rPr>
        <w:t>0</w:t>
      </w:r>
      <w:r w:rsidRPr="009C4D02">
        <w:rPr>
          <w:rFonts w:ascii="Arial" w:hAnsi="Arial" w:cs="Arial"/>
          <w:sz w:val="22"/>
          <w:szCs w:val="22"/>
        </w:rPr>
        <w:t xml:space="preserve"> dni od daty otrzymania prawidłowo wystawionej faktury. Warunkiem wystawienia faktury jest podpisanie przez Strony </w:t>
      </w:r>
      <w:bookmarkStart w:id="2" w:name="_Hlk178230312"/>
      <w:r w:rsidRPr="009C4D02">
        <w:rPr>
          <w:rFonts w:ascii="Arial" w:hAnsi="Arial" w:cs="Arial"/>
          <w:sz w:val="22"/>
          <w:szCs w:val="22"/>
        </w:rPr>
        <w:t>protokołu zdawczo-odbiorczego</w:t>
      </w:r>
      <w:bookmarkEnd w:id="2"/>
      <w:r w:rsidRPr="009C4D02">
        <w:rPr>
          <w:rFonts w:ascii="Arial" w:hAnsi="Arial" w:cs="Arial"/>
          <w:sz w:val="22"/>
          <w:szCs w:val="22"/>
        </w:rPr>
        <w:t>, oddanie Urządzenia do eksploatacji oraz zakończenie szkolenia potwierdzonego protokołem</w:t>
      </w:r>
      <w:r w:rsidR="00600100" w:rsidRPr="009C4D02">
        <w:rPr>
          <w:rFonts w:ascii="Arial" w:hAnsi="Arial" w:cs="Arial"/>
          <w:sz w:val="22"/>
          <w:szCs w:val="22"/>
        </w:rPr>
        <w:t xml:space="preserve">, o którym mowa w </w:t>
      </w:r>
      <w:r w:rsidR="00600100" w:rsidRPr="009C4D02">
        <w:rPr>
          <w:rFonts w:ascii="Bookman Old Style" w:hAnsi="Bookman Old Style" w:cs="Arial"/>
          <w:sz w:val="22"/>
          <w:szCs w:val="22"/>
        </w:rPr>
        <w:t>§</w:t>
      </w:r>
      <w:r w:rsidR="0093185F" w:rsidRPr="009C4D02">
        <w:rPr>
          <w:rFonts w:ascii="Arial" w:hAnsi="Arial" w:cs="Arial"/>
          <w:sz w:val="22"/>
          <w:szCs w:val="22"/>
        </w:rPr>
        <w:t>3 ust.4</w:t>
      </w:r>
      <w:r w:rsidRPr="009C4D02">
        <w:rPr>
          <w:rFonts w:ascii="Arial" w:hAnsi="Arial" w:cs="Arial"/>
          <w:sz w:val="22"/>
          <w:szCs w:val="22"/>
        </w:rPr>
        <w:t xml:space="preserve">. </w:t>
      </w:r>
    </w:p>
    <w:p w:rsidR="00DF1C57" w:rsidRDefault="00526BA7" w:rsidP="00B864A0">
      <w:pPr>
        <w:pStyle w:val="Tekstpodstawowywcity"/>
        <w:widowControl w:val="0"/>
        <w:numPr>
          <w:ilvl w:val="0"/>
          <w:numId w:val="25"/>
        </w:numPr>
        <w:tabs>
          <w:tab w:val="left" w:pos="567"/>
        </w:tabs>
        <w:spacing w:after="0" w:line="260" w:lineRule="exac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uwagi na </w:t>
      </w:r>
      <w:r w:rsidR="00CA52BC">
        <w:rPr>
          <w:rFonts w:ascii="Arial" w:hAnsi="Arial" w:cs="Arial"/>
          <w:sz w:val="22"/>
          <w:szCs w:val="22"/>
        </w:rPr>
        <w:t xml:space="preserve">warunek i termin </w:t>
      </w:r>
      <w:r w:rsidR="008D6067">
        <w:rPr>
          <w:rFonts w:ascii="Arial" w:hAnsi="Arial" w:cs="Arial"/>
          <w:sz w:val="22"/>
          <w:szCs w:val="22"/>
        </w:rPr>
        <w:t xml:space="preserve">wskazany w </w:t>
      </w:r>
      <w:r w:rsidR="00CA52BC">
        <w:rPr>
          <w:rFonts w:ascii="Bookman Old Style" w:hAnsi="Bookman Old Style" w:cs="Arial"/>
          <w:sz w:val="22"/>
          <w:szCs w:val="22"/>
        </w:rPr>
        <w:t>§</w:t>
      </w:r>
      <w:r w:rsidR="00CA52BC">
        <w:rPr>
          <w:rFonts w:ascii="Arial" w:hAnsi="Arial" w:cs="Arial"/>
          <w:sz w:val="22"/>
          <w:szCs w:val="22"/>
        </w:rPr>
        <w:t xml:space="preserve"> 1 ust. 5 </w:t>
      </w:r>
      <w:r>
        <w:rPr>
          <w:rFonts w:ascii="Arial" w:hAnsi="Arial" w:cs="Arial"/>
          <w:sz w:val="22"/>
          <w:szCs w:val="22"/>
        </w:rPr>
        <w:t xml:space="preserve">Wykonawca </w:t>
      </w:r>
      <w:r w:rsidR="00CA52BC">
        <w:rPr>
          <w:rFonts w:ascii="Arial" w:hAnsi="Arial" w:cs="Arial"/>
          <w:sz w:val="22"/>
          <w:szCs w:val="22"/>
        </w:rPr>
        <w:t>zobowiązuje</w:t>
      </w:r>
      <w:r w:rsidR="00AF3372">
        <w:rPr>
          <w:rFonts w:ascii="Arial" w:hAnsi="Arial" w:cs="Arial"/>
          <w:sz w:val="22"/>
          <w:szCs w:val="22"/>
        </w:rPr>
        <w:t xml:space="preserve"> </w:t>
      </w:r>
      <w:r w:rsidR="00CA52BC">
        <w:rPr>
          <w:rFonts w:ascii="Arial" w:hAnsi="Arial" w:cs="Arial"/>
          <w:sz w:val="22"/>
          <w:szCs w:val="22"/>
        </w:rPr>
        <w:t xml:space="preserve">się do wystawienie </w:t>
      </w:r>
      <w:r w:rsidR="00A56143">
        <w:rPr>
          <w:rFonts w:ascii="Arial" w:hAnsi="Arial" w:cs="Arial"/>
          <w:sz w:val="22"/>
          <w:szCs w:val="22"/>
        </w:rPr>
        <w:t xml:space="preserve">i złożenia faktury, o której mowa w </w:t>
      </w:r>
      <w:r w:rsidR="00A56143">
        <w:rPr>
          <w:rFonts w:ascii="Bookman Old Style" w:hAnsi="Bookman Old Style" w:cs="Arial"/>
          <w:sz w:val="22"/>
          <w:szCs w:val="22"/>
        </w:rPr>
        <w:t>§</w:t>
      </w:r>
      <w:r w:rsidR="00A56143">
        <w:rPr>
          <w:rFonts w:ascii="Arial" w:hAnsi="Arial" w:cs="Arial"/>
          <w:sz w:val="22"/>
          <w:szCs w:val="22"/>
        </w:rPr>
        <w:t xml:space="preserve"> 4 ust. 1 w d</w:t>
      </w:r>
      <w:r w:rsidR="00724662">
        <w:rPr>
          <w:rFonts w:ascii="Arial" w:hAnsi="Arial" w:cs="Arial"/>
          <w:sz w:val="22"/>
          <w:szCs w:val="22"/>
        </w:rPr>
        <w:t xml:space="preserve">niu podpisania </w:t>
      </w:r>
      <w:r w:rsidR="00724662" w:rsidRPr="00724662">
        <w:rPr>
          <w:rFonts w:ascii="Arial" w:hAnsi="Arial" w:cs="Arial"/>
          <w:sz w:val="22"/>
          <w:szCs w:val="22"/>
        </w:rPr>
        <w:t>protokołu zdawczo-odbiorczego</w:t>
      </w:r>
      <w:r w:rsidR="00724662">
        <w:rPr>
          <w:rFonts w:ascii="Arial" w:hAnsi="Arial" w:cs="Arial"/>
          <w:sz w:val="22"/>
          <w:szCs w:val="22"/>
        </w:rPr>
        <w:t xml:space="preserve">, lecz nie później niż </w:t>
      </w:r>
      <w:r w:rsidR="00724662" w:rsidRPr="00724662">
        <w:rPr>
          <w:rFonts w:ascii="Arial" w:hAnsi="Arial" w:cs="Arial"/>
          <w:b/>
          <w:bCs/>
          <w:sz w:val="22"/>
          <w:szCs w:val="22"/>
        </w:rPr>
        <w:t xml:space="preserve">do dnia </w:t>
      </w:r>
      <w:r w:rsidR="006039FA">
        <w:rPr>
          <w:rFonts w:ascii="Arial" w:hAnsi="Arial" w:cs="Arial"/>
          <w:b/>
          <w:bCs/>
          <w:sz w:val="22"/>
          <w:szCs w:val="22"/>
        </w:rPr>
        <w:t xml:space="preserve">29 listopada </w:t>
      </w:r>
      <w:r w:rsidR="00724662" w:rsidRPr="00724662">
        <w:rPr>
          <w:rFonts w:ascii="Arial" w:hAnsi="Arial" w:cs="Arial"/>
          <w:b/>
          <w:bCs/>
          <w:sz w:val="22"/>
          <w:szCs w:val="22"/>
        </w:rPr>
        <w:t>2024 r.</w:t>
      </w:r>
    </w:p>
    <w:p w:rsidR="000A6182" w:rsidRPr="009C4D02" w:rsidRDefault="000A6182" w:rsidP="00B864A0">
      <w:pPr>
        <w:pStyle w:val="Tekstpodstawowywcity"/>
        <w:widowControl w:val="0"/>
        <w:numPr>
          <w:ilvl w:val="0"/>
          <w:numId w:val="25"/>
        </w:numPr>
        <w:tabs>
          <w:tab w:val="left" w:pos="567"/>
        </w:tabs>
        <w:spacing w:after="0" w:line="260" w:lineRule="exac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>Wykonawca może również złożyć ustrukturyzowaną fakturę za pośrednictwem platformy elektronicznego fakturowania zgodnie z zasadami określonymi w ustawie z dnia 9 listopada 2018 r. o elektronicznym fakturowaniu w zamówieniach publicznych, koncesjach na roboty budowlane lub usługi oraz part</w:t>
      </w:r>
      <w:r w:rsidR="005C6AAB" w:rsidRPr="009C4D02">
        <w:rPr>
          <w:rFonts w:ascii="Arial" w:hAnsi="Arial" w:cs="Arial"/>
          <w:sz w:val="22"/>
          <w:szCs w:val="22"/>
        </w:rPr>
        <w:t>nerstwie publiczno-prywatnym. W </w:t>
      </w:r>
      <w:r w:rsidRPr="009C4D02">
        <w:rPr>
          <w:rFonts w:ascii="Arial" w:hAnsi="Arial" w:cs="Arial"/>
          <w:sz w:val="22"/>
          <w:szCs w:val="22"/>
        </w:rPr>
        <w:t xml:space="preserve">przypadku wyrażenia przez Wykonawcę woli złożenia takiej faktury, Zamawiający poda adres PEF. </w:t>
      </w:r>
    </w:p>
    <w:p w:rsidR="00EB2ACF" w:rsidRPr="009C4D02" w:rsidRDefault="00EB2ACF" w:rsidP="00B864A0">
      <w:pPr>
        <w:pStyle w:val="Akapitzlist"/>
        <w:numPr>
          <w:ilvl w:val="0"/>
          <w:numId w:val="2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 xml:space="preserve">Zamawiający  wyraża </w:t>
      </w:r>
      <w:r w:rsidR="002D10AC" w:rsidRPr="009C4D02">
        <w:rPr>
          <w:rFonts w:ascii="Arial" w:hAnsi="Arial" w:cs="Arial"/>
          <w:sz w:val="22"/>
          <w:szCs w:val="22"/>
        </w:rPr>
        <w:t xml:space="preserve">także </w:t>
      </w:r>
      <w:r w:rsidRPr="009C4D02">
        <w:rPr>
          <w:rFonts w:ascii="Arial" w:hAnsi="Arial" w:cs="Arial"/>
          <w:sz w:val="22"/>
          <w:szCs w:val="22"/>
        </w:rPr>
        <w:t xml:space="preserve">zgodę na przesyłanie faktur drogą elektroniczną (email) na adres: sekretariat@szpitalmadalinskiego.pl. </w:t>
      </w:r>
    </w:p>
    <w:p w:rsidR="000A6182" w:rsidRPr="009C4D02" w:rsidRDefault="000A6182" w:rsidP="00B864A0">
      <w:pPr>
        <w:pStyle w:val="Tekstpodstawowywcity"/>
        <w:widowControl w:val="0"/>
        <w:numPr>
          <w:ilvl w:val="0"/>
          <w:numId w:val="25"/>
        </w:numPr>
        <w:tabs>
          <w:tab w:val="left" w:pos="567"/>
        </w:tabs>
        <w:spacing w:after="0" w:line="260" w:lineRule="exac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>W przypadku złożenia faktury za pośrednictwem platformy elektronicznego fakturowania</w:t>
      </w:r>
      <w:r w:rsidR="002D10AC" w:rsidRPr="009C4D02">
        <w:rPr>
          <w:rFonts w:ascii="Arial" w:hAnsi="Arial" w:cs="Arial"/>
          <w:sz w:val="22"/>
          <w:szCs w:val="22"/>
        </w:rPr>
        <w:t xml:space="preserve"> lub </w:t>
      </w:r>
      <w:r w:rsidR="00771E33" w:rsidRPr="009C4D02">
        <w:rPr>
          <w:rFonts w:ascii="Arial" w:hAnsi="Arial" w:cs="Arial"/>
          <w:sz w:val="22"/>
          <w:szCs w:val="22"/>
        </w:rPr>
        <w:t xml:space="preserve">zgodnie z ust. 3 </w:t>
      </w:r>
      <w:r w:rsidR="005237D0" w:rsidRPr="009C4D02">
        <w:rPr>
          <w:rFonts w:ascii="Arial" w:hAnsi="Arial" w:cs="Arial"/>
          <w:sz w:val="22"/>
          <w:szCs w:val="22"/>
        </w:rPr>
        <w:t>powyżej</w:t>
      </w:r>
      <w:r w:rsidRPr="009C4D02">
        <w:rPr>
          <w:rFonts w:ascii="Arial" w:hAnsi="Arial" w:cs="Arial"/>
          <w:sz w:val="22"/>
          <w:szCs w:val="22"/>
        </w:rPr>
        <w:t xml:space="preserve">, Wykonawca oświadcza, iż faktura w formie papierowej nie zostanie wystawiona </w:t>
      </w:r>
      <w:r w:rsidR="00A712D5" w:rsidRPr="009C4D02">
        <w:rPr>
          <w:rFonts w:ascii="Arial" w:hAnsi="Arial" w:cs="Arial"/>
          <w:sz w:val="22"/>
          <w:szCs w:val="22"/>
        </w:rPr>
        <w:t>i </w:t>
      </w:r>
      <w:r w:rsidRPr="009C4D02">
        <w:rPr>
          <w:rFonts w:ascii="Arial" w:hAnsi="Arial" w:cs="Arial"/>
          <w:sz w:val="22"/>
          <w:szCs w:val="22"/>
        </w:rPr>
        <w:t xml:space="preserve">wprowadzona do obrotu. </w:t>
      </w:r>
    </w:p>
    <w:p w:rsidR="000A6182" w:rsidRDefault="000A6182" w:rsidP="00B77AA6">
      <w:pPr>
        <w:pStyle w:val="Tekstpodstawowywcity"/>
        <w:widowControl w:val="0"/>
        <w:numPr>
          <w:ilvl w:val="0"/>
          <w:numId w:val="25"/>
        </w:numPr>
        <w:tabs>
          <w:tab w:val="left" w:pos="567"/>
        </w:tabs>
        <w:spacing w:after="0" w:line="260" w:lineRule="exac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>Jako datę zapłaty rozumie się datę obciążenia rachunku bankowego Zamawiającego.</w:t>
      </w:r>
    </w:p>
    <w:p w:rsidR="009A4E1E" w:rsidRPr="00B77AA6" w:rsidRDefault="009A4E1E" w:rsidP="009A4E1E">
      <w:pPr>
        <w:pStyle w:val="Tekstpodstawowywcity"/>
        <w:widowControl w:val="0"/>
        <w:tabs>
          <w:tab w:val="left" w:pos="567"/>
        </w:tabs>
        <w:spacing w:after="0" w:line="260" w:lineRule="exact"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:rsidR="000A6182" w:rsidRPr="009A4E1E" w:rsidRDefault="000A6182" w:rsidP="009A4E1E">
      <w:pPr>
        <w:suppressAutoHyphens w:val="0"/>
        <w:jc w:val="center"/>
        <w:rPr>
          <w:rFonts w:ascii="Arial" w:hAnsi="Arial" w:cs="Arial"/>
          <w:b/>
          <w:sz w:val="22"/>
          <w:szCs w:val="22"/>
        </w:rPr>
      </w:pPr>
      <w:r w:rsidRPr="009C4D02">
        <w:rPr>
          <w:rFonts w:ascii="Arial" w:hAnsi="Arial" w:cs="Arial"/>
          <w:b/>
          <w:sz w:val="22"/>
          <w:szCs w:val="22"/>
        </w:rPr>
        <w:t>§ 5.</w:t>
      </w:r>
    </w:p>
    <w:p w:rsidR="000A6182" w:rsidRPr="009C4D02" w:rsidRDefault="000A6182" w:rsidP="005C6AAB">
      <w:pPr>
        <w:tabs>
          <w:tab w:val="left" w:pos="794"/>
        </w:tabs>
        <w:spacing w:line="260" w:lineRule="exact"/>
        <w:ind w:left="397" w:hanging="397"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>1.</w:t>
      </w:r>
      <w:r w:rsidRPr="009C4D02">
        <w:rPr>
          <w:rFonts w:ascii="Arial" w:hAnsi="Arial" w:cs="Arial"/>
          <w:sz w:val="22"/>
          <w:szCs w:val="22"/>
        </w:rPr>
        <w:tab/>
        <w:t xml:space="preserve">Wykonawca udziela na Urządzenie i jego </w:t>
      </w:r>
      <w:r w:rsidR="00415EC9" w:rsidRPr="009C4D02">
        <w:rPr>
          <w:rFonts w:ascii="Arial" w:hAnsi="Arial" w:cs="Arial"/>
          <w:sz w:val="22"/>
          <w:szCs w:val="22"/>
        </w:rPr>
        <w:t xml:space="preserve">wyposażenie i </w:t>
      </w:r>
      <w:r w:rsidRPr="009C4D02">
        <w:rPr>
          <w:rFonts w:ascii="Arial" w:hAnsi="Arial" w:cs="Arial"/>
          <w:sz w:val="22"/>
          <w:szCs w:val="22"/>
        </w:rPr>
        <w:t>oprzyrządowanie</w:t>
      </w:r>
      <w:r w:rsidR="004C3DF3" w:rsidRPr="009C4D02">
        <w:rPr>
          <w:rFonts w:ascii="Arial" w:hAnsi="Arial" w:cs="Arial"/>
          <w:sz w:val="22"/>
          <w:szCs w:val="22"/>
        </w:rPr>
        <w:t>………………..</w:t>
      </w:r>
      <w:r w:rsidR="007120CF" w:rsidRPr="009C4D02">
        <w:rPr>
          <w:rFonts w:ascii="Arial" w:hAnsi="Arial" w:cs="Arial"/>
          <w:sz w:val="22"/>
          <w:szCs w:val="22"/>
        </w:rPr>
        <w:t xml:space="preserve"> - </w:t>
      </w:r>
      <w:r w:rsidRPr="009C4D02">
        <w:rPr>
          <w:rFonts w:ascii="Arial" w:hAnsi="Arial" w:cs="Arial"/>
          <w:sz w:val="22"/>
          <w:szCs w:val="22"/>
        </w:rPr>
        <w:t>miesięcznej gwarancji licząc od daty oddania Urządzenia do eksploatacji. Gwarancja obejmuje wszystkie elementy Urządzenia i jego wyposażenia (</w:t>
      </w:r>
      <w:r w:rsidR="00FA2A3C" w:rsidRPr="009C4D02">
        <w:rPr>
          <w:rFonts w:ascii="Arial" w:hAnsi="Arial" w:cs="Arial"/>
          <w:sz w:val="22"/>
          <w:szCs w:val="22"/>
        </w:rPr>
        <w:t>akcesoria).</w:t>
      </w:r>
    </w:p>
    <w:p w:rsidR="000A6182" w:rsidRPr="009C4D02" w:rsidRDefault="000A6182" w:rsidP="005C6AAB">
      <w:pPr>
        <w:widowControl w:val="0"/>
        <w:tabs>
          <w:tab w:val="left" w:pos="794"/>
        </w:tabs>
        <w:spacing w:line="260" w:lineRule="exact"/>
        <w:ind w:left="397" w:hanging="397"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>2.</w:t>
      </w:r>
      <w:r w:rsidRPr="009C4D02">
        <w:rPr>
          <w:rFonts w:ascii="Arial" w:hAnsi="Arial" w:cs="Arial"/>
          <w:sz w:val="22"/>
          <w:szCs w:val="22"/>
        </w:rPr>
        <w:tab/>
        <w:t>W okresie gwarancji Wykonawca zobowiązany jest - na swój koszt - do naprawy lub wymiany na nowe Urządzenia lub każdego z elementów lub podzespołów Urządzenia lub jego oprzyrządowania, jeżeli Urządzenie lub jego elementy albo podzespoły lub oprzyrządowanie, nie mają właściwości określonych w niniejszej Umowie, w tym  uległy uszkodzeniu z przyczyn wad konstrukcyjnych, produkcyjnych lub materiałowych.</w:t>
      </w:r>
    </w:p>
    <w:p w:rsidR="000A6182" w:rsidRPr="009C4D02" w:rsidRDefault="000A6182" w:rsidP="005C6AAB">
      <w:pPr>
        <w:tabs>
          <w:tab w:val="left" w:pos="794"/>
        </w:tabs>
        <w:spacing w:line="260" w:lineRule="exact"/>
        <w:ind w:left="397" w:hanging="397"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>3.</w:t>
      </w:r>
      <w:r w:rsidRPr="009C4D02">
        <w:rPr>
          <w:rFonts w:ascii="Arial" w:hAnsi="Arial" w:cs="Arial"/>
          <w:sz w:val="22"/>
          <w:szCs w:val="22"/>
        </w:rPr>
        <w:tab/>
        <w:t>W razie trzykrotnej naprawy lub wymiany w okresie gwarancji tego samego elementu lub podzespołu Urządzenia lub elementu wyposażenia lub oprzyrządowania, Zamawiający może żądać od Wykonawcy wymiany Urządzenia lub elementu wyposażenia lub oprzyrządowania</w:t>
      </w:r>
      <w:r w:rsidR="00AF3372">
        <w:rPr>
          <w:rFonts w:ascii="Arial" w:hAnsi="Arial" w:cs="Arial"/>
          <w:sz w:val="22"/>
          <w:szCs w:val="22"/>
        </w:rPr>
        <w:t xml:space="preserve"> </w:t>
      </w:r>
      <w:r w:rsidRPr="009C4D02">
        <w:rPr>
          <w:rFonts w:ascii="Arial" w:hAnsi="Arial" w:cs="Arial"/>
          <w:sz w:val="22"/>
          <w:szCs w:val="22"/>
        </w:rPr>
        <w:t>na nowe, wolne od wad. W takim przypadku koszty wymiany Urządzenia lub elementu wyposażenia lub oprzyrządowania obciążają Wykonawcę.</w:t>
      </w:r>
    </w:p>
    <w:p w:rsidR="000A6182" w:rsidRPr="009C4D02" w:rsidRDefault="000A6182" w:rsidP="005C6AAB">
      <w:pPr>
        <w:tabs>
          <w:tab w:val="left" w:pos="794"/>
        </w:tabs>
        <w:spacing w:line="260" w:lineRule="exact"/>
        <w:ind w:left="397" w:hanging="397"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>4.</w:t>
      </w:r>
      <w:r w:rsidRPr="009C4D02">
        <w:rPr>
          <w:rFonts w:ascii="Arial" w:hAnsi="Arial" w:cs="Arial"/>
          <w:sz w:val="22"/>
          <w:szCs w:val="22"/>
        </w:rPr>
        <w:tab/>
        <w:t>Wykonawca nie ponosi odpowiedzialności za uszkodzenia spowodowane niestosowaniem się personelu Zamawiającego do postanowień instrukcji obsługi i konserwacji Urządzenia.</w:t>
      </w:r>
    </w:p>
    <w:p w:rsidR="0027228B" w:rsidRPr="009C4D02" w:rsidRDefault="000A6182" w:rsidP="0027228B">
      <w:pPr>
        <w:tabs>
          <w:tab w:val="left" w:pos="794"/>
        </w:tabs>
        <w:spacing w:line="260" w:lineRule="exact"/>
        <w:ind w:left="397" w:hanging="397"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>5.</w:t>
      </w:r>
      <w:r w:rsidRPr="009C4D02">
        <w:rPr>
          <w:rFonts w:ascii="Arial" w:hAnsi="Arial" w:cs="Arial"/>
          <w:sz w:val="22"/>
          <w:szCs w:val="22"/>
        </w:rPr>
        <w:tab/>
        <w:t>Przeglądy, działania serwisowe i naprawcze muszą</w:t>
      </w:r>
      <w:r w:rsidR="00A712D5" w:rsidRPr="009C4D02">
        <w:rPr>
          <w:rFonts w:ascii="Arial" w:hAnsi="Arial" w:cs="Arial"/>
          <w:sz w:val="22"/>
          <w:szCs w:val="22"/>
        </w:rPr>
        <w:t xml:space="preserve"> się odbywać zgodnie z ustawą z </w:t>
      </w:r>
      <w:r w:rsidRPr="009C4D02">
        <w:rPr>
          <w:rFonts w:ascii="Arial" w:hAnsi="Arial" w:cs="Arial"/>
          <w:sz w:val="22"/>
          <w:szCs w:val="22"/>
        </w:rPr>
        <w:t>dnia 7 kwietnia 2022 r. o wyrobach medycznych(</w:t>
      </w:r>
      <w:proofErr w:type="spellStart"/>
      <w:r w:rsidRPr="009C4D02">
        <w:rPr>
          <w:rFonts w:ascii="Arial" w:hAnsi="Arial" w:cs="Arial"/>
          <w:sz w:val="22"/>
          <w:szCs w:val="22"/>
        </w:rPr>
        <w:t>Dz.U</w:t>
      </w:r>
      <w:proofErr w:type="spellEnd"/>
      <w:r w:rsidRPr="009C4D02">
        <w:rPr>
          <w:rFonts w:ascii="Arial" w:hAnsi="Arial" w:cs="Arial"/>
          <w:sz w:val="22"/>
          <w:szCs w:val="22"/>
        </w:rPr>
        <w:t>. z 2022 poz.974), ze szczególnym uwzględnieniem art. 48 ust.12i art. 63 tejże ustawy.</w:t>
      </w:r>
    </w:p>
    <w:p w:rsidR="000A6182" w:rsidRPr="009C4D02" w:rsidRDefault="0027228B" w:rsidP="0027228B">
      <w:pPr>
        <w:tabs>
          <w:tab w:val="left" w:pos="794"/>
        </w:tabs>
        <w:spacing w:line="260" w:lineRule="exact"/>
        <w:ind w:left="397" w:hanging="397"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 xml:space="preserve">6.   </w:t>
      </w:r>
      <w:r w:rsidR="000A6182" w:rsidRPr="009C4D02">
        <w:rPr>
          <w:rFonts w:ascii="Arial" w:hAnsi="Arial" w:cs="Arial"/>
          <w:sz w:val="22"/>
          <w:szCs w:val="22"/>
        </w:rPr>
        <w:t xml:space="preserve">W okresie gwarancji czas reakcji Wykonawcy lub jego autoryzowanego serwisu na zgłoszenie uszkodzenia lub wady (usterki) ustala się na </w:t>
      </w:r>
      <w:r w:rsidR="009C5DD5" w:rsidRPr="009C4D02">
        <w:rPr>
          <w:rFonts w:ascii="Arial" w:hAnsi="Arial" w:cs="Arial"/>
          <w:sz w:val="22"/>
          <w:szCs w:val="22"/>
        </w:rPr>
        <w:t>24</w:t>
      </w:r>
      <w:r w:rsidR="000A6182" w:rsidRPr="009C4D02">
        <w:rPr>
          <w:rFonts w:ascii="Arial" w:hAnsi="Arial" w:cs="Arial"/>
          <w:sz w:val="22"/>
          <w:szCs w:val="22"/>
        </w:rPr>
        <w:t xml:space="preserve"> godzin</w:t>
      </w:r>
      <w:r w:rsidR="009C5DD5" w:rsidRPr="009C4D02">
        <w:rPr>
          <w:rFonts w:ascii="Arial" w:hAnsi="Arial" w:cs="Arial"/>
          <w:sz w:val="22"/>
          <w:szCs w:val="22"/>
        </w:rPr>
        <w:t>y</w:t>
      </w:r>
      <w:r w:rsidR="00AB12FD" w:rsidRPr="009C4D02">
        <w:rPr>
          <w:rFonts w:ascii="Arial" w:hAnsi="Arial" w:cs="Arial"/>
          <w:sz w:val="22"/>
          <w:szCs w:val="22"/>
        </w:rPr>
        <w:t xml:space="preserve"> od </w:t>
      </w:r>
      <w:r w:rsidR="00215A3E" w:rsidRPr="009C4D02">
        <w:rPr>
          <w:rFonts w:ascii="Arial" w:hAnsi="Arial" w:cs="Arial"/>
          <w:sz w:val="22"/>
          <w:szCs w:val="22"/>
        </w:rPr>
        <w:t>chwili jej zgłoszenia przez Zamawiającego</w:t>
      </w:r>
      <w:r w:rsidR="000A6182" w:rsidRPr="009C4D02">
        <w:rPr>
          <w:rFonts w:ascii="Arial" w:hAnsi="Arial" w:cs="Arial"/>
          <w:sz w:val="22"/>
          <w:szCs w:val="22"/>
        </w:rPr>
        <w:t xml:space="preserve">, a czas usunięcia uszkodzenia, wady (usterki) ustala się na maksymalnie </w:t>
      </w:r>
      <w:r w:rsidR="009C5DD5" w:rsidRPr="009C4D02">
        <w:rPr>
          <w:rFonts w:ascii="Arial" w:hAnsi="Arial" w:cs="Arial"/>
          <w:sz w:val="22"/>
          <w:szCs w:val="22"/>
        </w:rPr>
        <w:t xml:space="preserve">7 </w:t>
      </w:r>
      <w:r w:rsidR="000A6182" w:rsidRPr="009C4D02">
        <w:rPr>
          <w:rFonts w:ascii="Arial" w:hAnsi="Arial" w:cs="Arial"/>
          <w:sz w:val="22"/>
          <w:szCs w:val="22"/>
        </w:rPr>
        <w:t>dni</w:t>
      </w:r>
      <w:r w:rsidR="00E5113C" w:rsidRPr="009C4D02">
        <w:rPr>
          <w:rFonts w:ascii="Arial" w:hAnsi="Arial" w:cs="Arial"/>
          <w:sz w:val="22"/>
          <w:szCs w:val="22"/>
        </w:rPr>
        <w:t xml:space="preserve"> kalendarzowych</w:t>
      </w:r>
      <w:r w:rsidR="000A6182" w:rsidRPr="009C4D02">
        <w:rPr>
          <w:rFonts w:ascii="Arial" w:hAnsi="Arial" w:cs="Arial"/>
          <w:sz w:val="22"/>
          <w:szCs w:val="22"/>
        </w:rPr>
        <w:t>, licząc od dnia zgłoszenia dokonanego przez Zamawiającego. Koszty dojazdu do miejsca, gdzie znajduje się Urządzenie</w:t>
      </w:r>
      <w:r w:rsidR="00AF3372">
        <w:rPr>
          <w:rFonts w:ascii="Arial" w:hAnsi="Arial" w:cs="Arial"/>
          <w:sz w:val="22"/>
          <w:szCs w:val="22"/>
        </w:rPr>
        <w:t xml:space="preserve"> </w:t>
      </w:r>
      <w:r w:rsidR="000A6182" w:rsidRPr="009C4D02">
        <w:rPr>
          <w:rFonts w:ascii="Arial" w:hAnsi="Arial" w:cs="Arial"/>
          <w:sz w:val="22"/>
          <w:szCs w:val="22"/>
        </w:rPr>
        <w:t>pokrywa Wykonawca. Okres gwarancji przedłuża się o czas upływający od zgłoszenia uszkodzenia, wady (usterki) do ich usunięcia. Wykonawca zapewni Urządzenie  zastępcze, o parametrach i właściwościach nie gorszych niż Urządzenie, na czas naprawy gwarancyjnej przekraczający 7 dni.</w:t>
      </w:r>
    </w:p>
    <w:p w:rsidR="000A6182" w:rsidRPr="009C4D02" w:rsidRDefault="000A6182" w:rsidP="005C6AAB">
      <w:pPr>
        <w:tabs>
          <w:tab w:val="left" w:pos="794"/>
        </w:tabs>
        <w:spacing w:line="260" w:lineRule="exact"/>
        <w:ind w:left="397" w:hanging="397"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>7.</w:t>
      </w:r>
      <w:r w:rsidRPr="009C4D02">
        <w:rPr>
          <w:rFonts w:ascii="Arial" w:hAnsi="Arial" w:cs="Arial"/>
          <w:sz w:val="22"/>
          <w:szCs w:val="22"/>
        </w:rPr>
        <w:tab/>
        <w:t>W okresie gwarancji Wykonawca zobowiązany jest do dokonywania okresowych bezpłatnych gwarancyjnych przeglądów technicznych Urządzenia i jego oprzyrządowania, wraz z bezpłatnymi częściami zużywalnymi i ich wymianą objętych przeglądem, oraz bezpłatnym dojazdem, w terminach</w:t>
      </w:r>
      <w:r w:rsidR="00A712D5" w:rsidRPr="009C4D02">
        <w:rPr>
          <w:rFonts w:ascii="Arial" w:hAnsi="Arial" w:cs="Arial"/>
          <w:sz w:val="22"/>
          <w:szCs w:val="22"/>
        </w:rPr>
        <w:t xml:space="preserve"> i w zakresie wyznaczonych w </w:t>
      </w:r>
      <w:r w:rsidRPr="009C4D02">
        <w:rPr>
          <w:rFonts w:ascii="Arial" w:hAnsi="Arial" w:cs="Arial"/>
          <w:sz w:val="22"/>
          <w:szCs w:val="22"/>
        </w:rPr>
        <w:t>instrukcji obsługi Urządzenia zgodnie ze złożoną Ofertą i dokumentacją przy dostawie</w:t>
      </w:r>
      <w:r w:rsidR="002C56E5" w:rsidRPr="009C4D02">
        <w:rPr>
          <w:rFonts w:ascii="Arial" w:hAnsi="Arial" w:cs="Arial"/>
          <w:sz w:val="22"/>
          <w:szCs w:val="22"/>
        </w:rPr>
        <w:t xml:space="preserve"> jednak nie rzadziej niż raz w roku</w:t>
      </w:r>
      <w:r w:rsidRPr="009C4D02">
        <w:rPr>
          <w:rFonts w:ascii="Arial" w:hAnsi="Arial" w:cs="Arial"/>
          <w:sz w:val="22"/>
          <w:szCs w:val="22"/>
        </w:rPr>
        <w:t>. Zamawiający zobowiązuje się udostępnić Urządzenie do przeglądu w terminie uzgodnionym z Wykonawcą lub jego autoryzowanym serwisem. W związku z bieżącą obsługą pacjentów Z</w:t>
      </w:r>
      <w:r w:rsidR="00284EE6" w:rsidRPr="009C4D02">
        <w:rPr>
          <w:rFonts w:ascii="Arial" w:hAnsi="Arial" w:cs="Arial"/>
          <w:sz w:val="22"/>
          <w:szCs w:val="22"/>
        </w:rPr>
        <w:t>a</w:t>
      </w:r>
      <w:r w:rsidRPr="009C4D02">
        <w:rPr>
          <w:rFonts w:ascii="Arial" w:hAnsi="Arial" w:cs="Arial"/>
          <w:sz w:val="22"/>
          <w:szCs w:val="22"/>
        </w:rPr>
        <w:t>mawiającego czynności serwisowe i naprawcze w jak najmniejszym stopniu będą utrudniały funkcjonowanie Szpitala, w którym znajduje się Urządzenie, gdzie Z</w:t>
      </w:r>
      <w:r w:rsidR="00333C8B" w:rsidRPr="009C4D02">
        <w:rPr>
          <w:rFonts w:ascii="Arial" w:hAnsi="Arial" w:cs="Arial"/>
          <w:sz w:val="22"/>
          <w:szCs w:val="22"/>
        </w:rPr>
        <w:t>a</w:t>
      </w:r>
      <w:r w:rsidRPr="009C4D02">
        <w:rPr>
          <w:rFonts w:ascii="Arial" w:hAnsi="Arial" w:cs="Arial"/>
          <w:sz w:val="22"/>
          <w:szCs w:val="22"/>
        </w:rPr>
        <w:t xml:space="preserve">mawiający </w:t>
      </w:r>
      <w:r w:rsidR="00333C8B" w:rsidRPr="009C4D02">
        <w:rPr>
          <w:rFonts w:ascii="Arial" w:hAnsi="Arial" w:cs="Arial"/>
          <w:sz w:val="22"/>
          <w:szCs w:val="22"/>
        </w:rPr>
        <w:t>udziela świadczeń zdrowotnych</w:t>
      </w:r>
      <w:r w:rsidRPr="009C4D02">
        <w:rPr>
          <w:rFonts w:ascii="Arial" w:hAnsi="Arial" w:cs="Arial"/>
          <w:sz w:val="22"/>
          <w:szCs w:val="22"/>
        </w:rPr>
        <w:t xml:space="preserve">. Koszty transportu </w:t>
      </w:r>
      <w:r w:rsidR="00966296" w:rsidRPr="009C4D02">
        <w:rPr>
          <w:rFonts w:ascii="Arial" w:hAnsi="Arial" w:cs="Arial"/>
          <w:sz w:val="22"/>
          <w:szCs w:val="22"/>
        </w:rPr>
        <w:t xml:space="preserve">Urządzenia i/lub jego elementów podzespołów </w:t>
      </w:r>
      <w:r w:rsidR="00F0199D" w:rsidRPr="009C4D02">
        <w:rPr>
          <w:rFonts w:ascii="Arial" w:hAnsi="Arial" w:cs="Arial"/>
          <w:sz w:val="22"/>
          <w:szCs w:val="22"/>
        </w:rPr>
        <w:t>czy oprzyrządowania</w:t>
      </w:r>
      <w:r w:rsidRPr="009C4D02">
        <w:rPr>
          <w:rFonts w:ascii="Arial" w:hAnsi="Arial" w:cs="Arial"/>
          <w:sz w:val="22"/>
          <w:szCs w:val="22"/>
        </w:rPr>
        <w:t>, którego przegląd lub naprawa będzie odbywać się poza siedzibą Szpitala pokrywa Wykonawca.</w:t>
      </w:r>
    </w:p>
    <w:p w:rsidR="00096971" w:rsidRPr="009C4D02" w:rsidRDefault="000F4D04" w:rsidP="00415EC9">
      <w:pPr>
        <w:pStyle w:val="Akapitzlist"/>
        <w:numPr>
          <w:ilvl w:val="0"/>
          <w:numId w:val="23"/>
        </w:numPr>
        <w:tabs>
          <w:tab w:val="left" w:pos="426"/>
        </w:tabs>
        <w:spacing w:line="26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 xml:space="preserve">W okresie gwarancji, o której mowa w § </w:t>
      </w:r>
      <w:r w:rsidR="009C07A5" w:rsidRPr="009C4D02">
        <w:rPr>
          <w:rFonts w:ascii="Arial" w:hAnsi="Arial" w:cs="Arial"/>
          <w:sz w:val="22"/>
          <w:szCs w:val="22"/>
        </w:rPr>
        <w:t>5</w:t>
      </w:r>
      <w:r w:rsidRPr="009C4D02">
        <w:rPr>
          <w:rFonts w:ascii="Arial" w:hAnsi="Arial" w:cs="Arial"/>
          <w:sz w:val="22"/>
          <w:szCs w:val="22"/>
        </w:rPr>
        <w:t xml:space="preserve"> ust. 1 </w:t>
      </w:r>
      <w:r w:rsidR="005237D0" w:rsidRPr="009C4D02">
        <w:rPr>
          <w:rFonts w:ascii="Arial" w:hAnsi="Arial" w:cs="Arial"/>
          <w:sz w:val="22"/>
          <w:szCs w:val="22"/>
        </w:rPr>
        <w:t>U</w:t>
      </w:r>
      <w:r w:rsidRPr="009C4D02">
        <w:rPr>
          <w:rFonts w:ascii="Arial" w:hAnsi="Arial" w:cs="Arial"/>
          <w:sz w:val="22"/>
          <w:szCs w:val="22"/>
        </w:rPr>
        <w:t xml:space="preserve">mowy, Wykonawca dokona wszelkich dostępnych </w:t>
      </w:r>
      <w:r w:rsidR="00415EC9" w:rsidRPr="009C4D02">
        <w:rPr>
          <w:rFonts w:ascii="Arial" w:hAnsi="Arial" w:cs="Arial"/>
          <w:sz w:val="22"/>
          <w:szCs w:val="22"/>
        </w:rPr>
        <w:t>a</w:t>
      </w:r>
      <w:r w:rsidRPr="009C4D02">
        <w:rPr>
          <w:rFonts w:ascii="Arial" w:hAnsi="Arial" w:cs="Arial"/>
          <w:sz w:val="22"/>
          <w:szCs w:val="22"/>
        </w:rPr>
        <w:t>ktualizacji oprogramowania urządzenia (o ile dotyczy), bez konieczności ponoszenia przez Zamawiającego jakichkolwiek dodatkowych kosztów.</w:t>
      </w:r>
    </w:p>
    <w:p w:rsidR="009C5DD5" w:rsidRPr="009C4D02" w:rsidRDefault="000A6182" w:rsidP="00415EC9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spacing w:line="26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>Wykonawca gwarantuje minimum 10-letni okres pełnej, płatnej obsługi pogwarancyjnej oraz dostępność do części zamiennych.</w:t>
      </w:r>
    </w:p>
    <w:p w:rsidR="009C5DD5" w:rsidRPr="009C4D02" w:rsidRDefault="000A6182" w:rsidP="00415EC9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spacing w:line="26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>W razie odrzucenia reklamacji przez Wykonawcę, Zamawiający może zło</w:t>
      </w:r>
      <w:r w:rsidR="005C6AAB" w:rsidRPr="009C4D02">
        <w:rPr>
          <w:rFonts w:ascii="Arial" w:hAnsi="Arial" w:cs="Arial"/>
          <w:sz w:val="22"/>
          <w:szCs w:val="22"/>
        </w:rPr>
        <w:t>żyć wniosek o </w:t>
      </w:r>
      <w:r w:rsidRPr="009C4D02">
        <w:rPr>
          <w:rFonts w:ascii="Arial" w:hAnsi="Arial" w:cs="Arial"/>
          <w:sz w:val="22"/>
          <w:szCs w:val="22"/>
        </w:rPr>
        <w:t>przeprowadzenie ekspertyzy przez niezależnych rzeczoznawców, wskazanych przez Strony.</w:t>
      </w:r>
    </w:p>
    <w:p w:rsidR="000A6182" w:rsidRPr="009C4D02" w:rsidRDefault="000A6182" w:rsidP="00415EC9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spacing w:line="26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>Jeżeli reklamacja Zamawiającego okaże się uzasadniona, koszty związane z przeprowadzeniem ekspertyzy poniesie Wykonawca.</w:t>
      </w:r>
    </w:p>
    <w:p w:rsidR="000A6182" w:rsidRPr="009C4D02" w:rsidRDefault="000A6182" w:rsidP="005C6AAB">
      <w:pPr>
        <w:pStyle w:val="WW-Tekstpodstawowy3"/>
        <w:spacing w:line="260" w:lineRule="exact"/>
        <w:rPr>
          <w:rFonts w:ascii="Arial" w:hAnsi="Arial" w:cs="Arial"/>
          <w:b w:val="0"/>
          <w:sz w:val="22"/>
          <w:szCs w:val="22"/>
        </w:rPr>
      </w:pPr>
    </w:p>
    <w:p w:rsidR="000A6182" w:rsidRPr="009C4D02" w:rsidRDefault="000A6182" w:rsidP="005C6AAB">
      <w:pPr>
        <w:spacing w:line="260" w:lineRule="exact"/>
        <w:jc w:val="center"/>
        <w:rPr>
          <w:rFonts w:ascii="Arial" w:hAnsi="Arial" w:cs="Arial"/>
          <w:b/>
          <w:sz w:val="22"/>
          <w:szCs w:val="22"/>
        </w:rPr>
      </w:pPr>
      <w:r w:rsidRPr="009C4D02">
        <w:rPr>
          <w:rFonts w:ascii="Arial" w:hAnsi="Arial" w:cs="Arial"/>
          <w:b/>
          <w:sz w:val="22"/>
          <w:szCs w:val="22"/>
        </w:rPr>
        <w:t>§ 6.</w:t>
      </w:r>
    </w:p>
    <w:p w:rsidR="008909A2" w:rsidRPr="00B77AA6" w:rsidRDefault="000A6182" w:rsidP="00B77AA6">
      <w:pPr>
        <w:pStyle w:val="Tekstpodstawowy"/>
        <w:tabs>
          <w:tab w:val="left" w:pos="319"/>
        </w:tabs>
        <w:spacing w:line="260" w:lineRule="exact"/>
        <w:rPr>
          <w:rFonts w:ascii="Arial" w:hAnsi="Arial" w:cs="Arial"/>
          <w:i w:val="0"/>
          <w:sz w:val="22"/>
          <w:szCs w:val="22"/>
        </w:rPr>
      </w:pPr>
      <w:r w:rsidRPr="009C4D02">
        <w:rPr>
          <w:rFonts w:ascii="Arial" w:hAnsi="Arial" w:cs="Arial"/>
          <w:i w:val="0"/>
          <w:sz w:val="22"/>
          <w:szCs w:val="22"/>
        </w:rPr>
        <w:t>Zamawiający i Wykonawca dopuszczają możliwość zamiany Urządzenia na inne, równoważne lub lepsze pod względem wymaganych</w:t>
      </w:r>
      <w:r w:rsidR="00A712D5" w:rsidRPr="009C4D02">
        <w:rPr>
          <w:rFonts w:ascii="Arial" w:hAnsi="Arial" w:cs="Arial"/>
          <w:i w:val="0"/>
          <w:sz w:val="22"/>
          <w:szCs w:val="22"/>
        </w:rPr>
        <w:t xml:space="preserve"> parametrów w razie wycofania z </w:t>
      </w:r>
      <w:r w:rsidRPr="009C4D02">
        <w:rPr>
          <w:rFonts w:ascii="Arial" w:hAnsi="Arial" w:cs="Arial"/>
          <w:i w:val="0"/>
          <w:sz w:val="22"/>
          <w:szCs w:val="22"/>
        </w:rPr>
        <w:t>produkcji lub dystrybucji lub w przypadku zaistnienia znaczących trudności w dostawie z</w:t>
      </w:r>
      <w:r w:rsidR="00A712D5" w:rsidRPr="009C4D02">
        <w:rPr>
          <w:rFonts w:ascii="Arial" w:hAnsi="Arial" w:cs="Arial"/>
          <w:i w:val="0"/>
          <w:sz w:val="22"/>
          <w:szCs w:val="22"/>
        </w:rPr>
        <w:t> </w:t>
      </w:r>
      <w:r w:rsidRPr="009C4D02">
        <w:rPr>
          <w:rFonts w:ascii="Arial" w:hAnsi="Arial" w:cs="Arial"/>
          <w:i w:val="0"/>
          <w:sz w:val="22"/>
          <w:szCs w:val="22"/>
        </w:rPr>
        <w:t xml:space="preserve">przyczyn obiektywnych nie leżących po stronie Wykonawcy bez </w:t>
      </w:r>
      <w:r w:rsidR="00571421" w:rsidRPr="009C4D02">
        <w:rPr>
          <w:rFonts w:ascii="Arial" w:hAnsi="Arial" w:cs="Arial"/>
          <w:i w:val="0"/>
          <w:sz w:val="22"/>
          <w:szCs w:val="22"/>
        </w:rPr>
        <w:t xml:space="preserve">zwiększenia </w:t>
      </w:r>
      <w:r w:rsidRPr="009C4D02">
        <w:rPr>
          <w:rFonts w:ascii="Arial" w:hAnsi="Arial" w:cs="Arial"/>
          <w:i w:val="0"/>
          <w:sz w:val="22"/>
          <w:szCs w:val="22"/>
        </w:rPr>
        <w:t>ceny brutto określonej umowie.</w:t>
      </w:r>
    </w:p>
    <w:p w:rsidR="008909A2" w:rsidRPr="009C4D02" w:rsidRDefault="008909A2" w:rsidP="005C6AAB">
      <w:pPr>
        <w:spacing w:line="260" w:lineRule="exact"/>
        <w:jc w:val="center"/>
        <w:rPr>
          <w:rFonts w:ascii="Arial" w:hAnsi="Arial" w:cs="Arial"/>
          <w:b/>
          <w:sz w:val="22"/>
          <w:szCs w:val="22"/>
        </w:rPr>
      </w:pPr>
    </w:p>
    <w:p w:rsidR="00B86036" w:rsidRDefault="00B86036" w:rsidP="005C6AAB">
      <w:pPr>
        <w:spacing w:line="260" w:lineRule="exact"/>
        <w:jc w:val="center"/>
        <w:rPr>
          <w:rFonts w:ascii="Arial" w:hAnsi="Arial" w:cs="Arial"/>
          <w:b/>
          <w:sz w:val="22"/>
          <w:szCs w:val="22"/>
        </w:rPr>
      </w:pPr>
    </w:p>
    <w:p w:rsidR="000A6182" w:rsidRDefault="000A6182" w:rsidP="005C6AAB">
      <w:pPr>
        <w:spacing w:line="260" w:lineRule="exact"/>
        <w:jc w:val="center"/>
        <w:rPr>
          <w:rFonts w:ascii="Arial" w:hAnsi="Arial" w:cs="Arial"/>
          <w:b/>
          <w:sz w:val="22"/>
          <w:szCs w:val="22"/>
        </w:rPr>
      </w:pPr>
      <w:r w:rsidRPr="009C4D02">
        <w:rPr>
          <w:rFonts w:ascii="Arial" w:hAnsi="Arial" w:cs="Arial"/>
          <w:b/>
          <w:sz w:val="22"/>
          <w:szCs w:val="22"/>
        </w:rPr>
        <w:t>§ 7.</w:t>
      </w:r>
    </w:p>
    <w:p w:rsidR="00D201D7" w:rsidRPr="009C4D02" w:rsidRDefault="00D201D7" w:rsidP="00D201D7">
      <w:pPr>
        <w:pStyle w:val="Akapitzlist"/>
        <w:numPr>
          <w:ilvl w:val="0"/>
          <w:numId w:val="8"/>
        </w:numPr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 xml:space="preserve">W razie zwłoki w przekazaniu Urządzenia do eksploatacji lub innych czynności Wykonawcy w terminie określonym w § 3 ust. 1Umowy lub niewykonania naprawy gwarancyjnej w terminie określonym w § 5 ust. 6 Umowy, Zamawiającemu przysługuje prawo naliczenia kary umownej w wysokości 0,2 % </w:t>
      </w:r>
      <w:bookmarkStart w:id="3" w:name="_Hlk65603537"/>
      <w:r w:rsidRPr="009C4D02">
        <w:rPr>
          <w:rFonts w:ascii="Arial" w:hAnsi="Arial" w:cs="Arial"/>
          <w:sz w:val="22"/>
          <w:szCs w:val="22"/>
        </w:rPr>
        <w:t xml:space="preserve">wartości </w:t>
      </w:r>
      <w:r w:rsidR="004027CD">
        <w:rPr>
          <w:rFonts w:ascii="Arial" w:hAnsi="Arial" w:cs="Arial"/>
          <w:sz w:val="22"/>
          <w:szCs w:val="22"/>
        </w:rPr>
        <w:t xml:space="preserve">niezrealizowanej części przedmiotu </w:t>
      </w:r>
      <w:r w:rsidRPr="009C4D02">
        <w:rPr>
          <w:rFonts w:ascii="Arial" w:hAnsi="Arial" w:cs="Arial"/>
          <w:sz w:val="22"/>
          <w:szCs w:val="22"/>
        </w:rPr>
        <w:t>Umowy brutto, o której mowa w § 2 ust. 1</w:t>
      </w:r>
      <w:bookmarkEnd w:id="3"/>
      <w:r w:rsidRPr="009C4D02">
        <w:rPr>
          <w:rFonts w:ascii="Arial" w:hAnsi="Arial" w:cs="Arial"/>
          <w:sz w:val="22"/>
          <w:szCs w:val="22"/>
        </w:rPr>
        <w:t xml:space="preserve">, za każdy dzień zwłoki. </w:t>
      </w:r>
    </w:p>
    <w:p w:rsidR="00D201D7" w:rsidRPr="009C4D02" w:rsidRDefault="00D201D7" w:rsidP="00D201D7">
      <w:pPr>
        <w:pStyle w:val="Akapitzlist"/>
        <w:spacing w:line="28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 xml:space="preserve">Kara umowna za zwłokę w wykonaniu naprawy gwarancyjnej nie będzie naliczana, jeśli Wykonawca zapewni Urządzenie zastępcze na czas naprawy (usunięcia wady) lub do wymiany Urządzenia na nowe. </w:t>
      </w:r>
    </w:p>
    <w:p w:rsidR="007D1B97" w:rsidRPr="0011081E" w:rsidRDefault="0011081E" w:rsidP="00FE5ED3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</w:t>
      </w:r>
      <w:r w:rsidR="00424BA4">
        <w:rPr>
          <w:rFonts w:ascii="Arial" w:hAnsi="Arial" w:cs="Arial"/>
          <w:sz w:val="22"/>
          <w:szCs w:val="22"/>
        </w:rPr>
        <w:t>żeli</w:t>
      </w:r>
      <w:r w:rsidR="00AF3372">
        <w:rPr>
          <w:rFonts w:ascii="Arial" w:hAnsi="Arial" w:cs="Arial"/>
          <w:sz w:val="22"/>
          <w:szCs w:val="22"/>
        </w:rPr>
        <w:t xml:space="preserve"> </w:t>
      </w:r>
      <w:r w:rsidR="00BA1CC4">
        <w:rPr>
          <w:rFonts w:ascii="Arial" w:hAnsi="Arial" w:cs="Arial"/>
          <w:sz w:val="22"/>
          <w:szCs w:val="22"/>
        </w:rPr>
        <w:t xml:space="preserve">z przyczyn za które Wykonawca ponosi </w:t>
      </w:r>
      <w:r w:rsidR="00033560">
        <w:rPr>
          <w:rFonts w:ascii="Arial" w:hAnsi="Arial" w:cs="Arial"/>
          <w:sz w:val="22"/>
          <w:szCs w:val="22"/>
        </w:rPr>
        <w:t xml:space="preserve">odpowiedzialność </w:t>
      </w:r>
      <w:r w:rsidR="00923453" w:rsidRPr="00923453">
        <w:rPr>
          <w:rFonts w:ascii="Arial" w:hAnsi="Arial" w:cs="Arial"/>
          <w:sz w:val="22"/>
          <w:szCs w:val="22"/>
        </w:rPr>
        <w:t>przedmiot Umowy</w:t>
      </w:r>
      <w:r w:rsidR="00955FEC">
        <w:rPr>
          <w:rFonts w:ascii="Arial" w:hAnsi="Arial" w:cs="Arial"/>
          <w:sz w:val="22"/>
          <w:szCs w:val="22"/>
        </w:rPr>
        <w:t xml:space="preserve"> lub jego część </w:t>
      </w:r>
      <w:r w:rsidR="00923453" w:rsidRPr="00923453">
        <w:rPr>
          <w:rFonts w:ascii="Arial" w:hAnsi="Arial" w:cs="Arial"/>
          <w:sz w:val="22"/>
          <w:szCs w:val="22"/>
        </w:rPr>
        <w:t>nie zosta</w:t>
      </w:r>
      <w:r w:rsidR="00033560">
        <w:rPr>
          <w:rFonts w:ascii="Arial" w:hAnsi="Arial" w:cs="Arial"/>
          <w:sz w:val="22"/>
          <w:szCs w:val="22"/>
        </w:rPr>
        <w:t xml:space="preserve">nie przekazany do eksploatacji </w:t>
      </w:r>
      <w:r w:rsidR="00923453" w:rsidRPr="00192EB1">
        <w:rPr>
          <w:rFonts w:ascii="Arial" w:hAnsi="Arial" w:cs="Arial"/>
          <w:b/>
          <w:bCs/>
          <w:sz w:val="22"/>
          <w:szCs w:val="22"/>
        </w:rPr>
        <w:t>do dnia 29 listopada 2024 roku</w:t>
      </w:r>
      <w:r w:rsidR="00C14E72">
        <w:rPr>
          <w:rFonts w:ascii="Arial" w:hAnsi="Arial" w:cs="Arial"/>
          <w:sz w:val="22"/>
          <w:szCs w:val="22"/>
        </w:rPr>
        <w:t>,</w:t>
      </w:r>
      <w:r w:rsidR="00AF3372">
        <w:rPr>
          <w:rFonts w:ascii="Arial" w:hAnsi="Arial" w:cs="Arial"/>
          <w:sz w:val="22"/>
          <w:szCs w:val="22"/>
        </w:rPr>
        <w:t xml:space="preserve"> </w:t>
      </w:r>
      <w:r w:rsidR="00801B45" w:rsidRPr="0011081E">
        <w:rPr>
          <w:rFonts w:ascii="Arial" w:hAnsi="Arial" w:cs="Arial"/>
          <w:sz w:val="22"/>
          <w:szCs w:val="22"/>
        </w:rPr>
        <w:t>Zamawiającemu</w:t>
      </w:r>
      <w:r w:rsidR="0040708F" w:rsidRPr="0011081E">
        <w:rPr>
          <w:rFonts w:ascii="Arial" w:hAnsi="Arial" w:cs="Arial"/>
          <w:sz w:val="22"/>
          <w:szCs w:val="22"/>
        </w:rPr>
        <w:t xml:space="preserve"> przysługuje prawo do odst</w:t>
      </w:r>
      <w:r w:rsidR="00801B45" w:rsidRPr="0011081E">
        <w:rPr>
          <w:rFonts w:ascii="Arial" w:hAnsi="Arial" w:cs="Arial"/>
          <w:sz w:val="22"/>
          <w:szCs w:val="22"/>
        </w:rPr>
        <w:t>ąpienia od Umowy</w:t>
      </w:r>
      <w:r w:rsidR="0026751F">
        <w:rPr>
          <w:rFonts w:ascii="Arial" w:hAnsi="Arial" w:cs="Arial"/>
          <w:sz w:val="22"/>
          <w:szCs w:val="22"/>
        </w:rPr>
        <w:t xml:space="preserve"> w całości lub w części</w:t>
      </w:r>
      <w:r w:rsidR="006F2E6D" w:rsidRPr="0011081E">
        <w:rPr>
          <w:rFonts w:ascii="Arial" w:hAnsi="Arial" w:cs="Arial"/>
          <w:sz w:val="22"/>
          <w:szCs w:val="22"/>
        </w:rPr>
        <w:t>. P</w:t>
      </w:r>
      <w:r w:rsidR="005169DA" w:rsidRPr="0011081E">
        <w:rPr>
          <w:rFonts w:ascii="Arial" w:hAnsi="Arial" w:cs="Arial"/>
          <w:sz w:val="22"/>
          <w:szCs w:val="22"/>
        </w:rPr>
        <w:t xml:space="preserve">rawo odstąpienia może być zrealizowane w terminie </w:t>
      </w:r>
      <w:r w:rsidR="003E3AA6">
        <w:rPr>
          <w:rFonts w:ascii="Arial" w:hAnsi="Arial" w:cs="Arial"/>
          <w:sz w:val="22"/>
          <w:szCs w:val="22"/>
        </w:rPr>
        <w:t>7</w:t>
      </w:r>
      <w:r w:rsidR="006F2E6D" w:rsidRPr="0011081E">
        <w:rPr>
          <w:rFonts w:ascii="Arial" w:hAnsi="Arial" w:cs="Arial"/>
          <w:sz w:val="22"/>
          <w:szCs w:val="22"/>
        </w:rPr>
        <w:t xml:space="preserve"> dni</w:t>
      </w:r>
      <w:r w:rsidR="00F92378" w:rsidRPr="0011081E">
        <w:rPr>
          <w:rFonts w:ascii="Arial" w:hAnsi="Arial" w:cs="Arial"/>
          <w:sz w:val="22"/>
          <w:szCs w:val="22"/>
        </w:rPr>
        <w:t xml:space="preserve"> kalendarzowych</w:t>
      </w:r>
      <w:r w:rsidR="00AF3372">
        <w:rPr>
          <w:rFonts w:ascii="Arial" w:hAnsi="Arial" w:cs="Arial"/>
          <w:sz w:val="22"/>
          <w:szCs w:val="22"/>
        </w:rPr>
        <w:t xml:space="preserve"> </w:t>
      </w:r>
      <w:r w:rsidR="00CA7B08">
        <w:rPr>
          <w:rFonts w:ascii="Arial" w:hAnsi="Arial" w:cs="Arial"/>
          <w:sz w:val="22"/>
          <w:szCs w:val="22"/>
        </w:rPr>
        <w:t xml:space="preserve">od dnia </w:t>
      </w:r>
      <w:r w:rsidR="00C17AA4">
        <w:rPr>
          <w:rFonts w:ascii="Arial" w:hAnsi="Arial" w:cs="Arial"/>
          <w:sz w:val="22"/>
          <w:szCs w:val="22"/>
        </w:rPr>
        <w:t>30 lis</w:t>
      </w:r>
      <w:r w:rsidR="00781830">
        <w:rPr>
          <w:rFonts w:ascii="Arial" w:hAnsi="Arial" w:cs="Arial"/>
          <w:sz w:val="22"/>
          <w:szCs w:val="22"/>
        </w:rPr>
        <w:t>topada 2024 r</w:t>
      </w:r>
      <w:r w:rsidR="003E3AA6">
        <w:rPr>
          <w:rFonts w:ascii="Arial" w:hAnsi="Arial" w:cs="Arial"/>
          <w:sz w:val="22"/>
          <w:szCs w:val="22"/>
        </w:rPr>
        <w:t xml:space="preserve">. </w:t>
      </w:r>
      <w:r w:rsidR="00586F0F" w:rsidRPr="0011081E">
        <w:rPr>
          <w:rFonts w:ascii="Arial" w:hAnsi="Arial" w:cs="Arial"/>
          <w:sz w:val="22"/>
          <w:szCs w:val="22"/>
        </w:rPr>
        <w:t xml:space="preserve">W przypadku </w:t>
      </w:r>
      <w:r w:rsidR="00901DA4" w:rsidRPr="0011081E">
        <w:rPr>
          <w:rFonts w:ascii="Arial" w:hAnsi="Arial" w:cs="Arial"/>
          <w:sz w:val="22"/>
          <w:szCs w:val="22"/>
        </w:rPr>
        <w:t>skorzystania z prawa odstąpienia określonego ni</w:t>
      </w:r>
      <w:r w:rsidR="007D1B97" w:rsidRPr="0011081E">
        <w:rPr>
          <w:rFonts w:ascii="Arial" w:hAnsi="Arial" w:cs="Arial"/>
          <w:sz w:val="22"/>
          <w:szCs w:val="22"/>
        </w:rPr>
        <w:t>niejszym ustępe</w:t>
      </w:r>
      <w:r w:rsidR="002569CB" w:rsidRPr="0011081E">
        <w:rPr>
          <w:rFonts w:ascii="Arial" w:hAnsi="Arial" w:cs="Arial"/>
          <w:sz w:val="22"/>
          <w:szCs w:val="22"/>
        </w:rPr>
        <w:t xml:space="preserve">m Zamawiającemu przysługuje prawo do </w:t>
      </w:r>
      <w:r w:rsidR="007D1B97" w:rsidRPr="0011081E">
        <w:rPr>
          <w:rFonts w:ascii="Arial" w:hAnsi="Arial" w:cs="Arial"/>
          <w:sz w:val="22"/>
          <w:szCs w:val="22"/>
        </w:rPr>
        <w:t xml:space="preserve">naliczenia Wykonawcy kary umownej w wysokości 20 % wartości brutto </w:t>
      </w:r>
      <w:r w:rsidR="008B45DF" w:rsidRPr="0011081E">
        <w:rPr>
          <w:rFonts w:ascii="Arial" w:hAnsi="Arial" w:cs="Arial"/>
          <w:sz w:val="22"/>
          <w:szCs w:val="22"/>
        </w:rPr>
        <w:t>U</w:t>
      </w:r>
      <w:r w:rsidR="007D1B97" w:rsidRPr="0011081E">
        <w:rPr>
          <w:rFonts w:ascii="Arial" w:hAnsi="Arial" w:cs="Arial"/>
          <w:sz w:val="22"/>
          <w:szCs w:val="22"/>
        </w:rPr>
        <w:t>mowy, o której mowa w § 2 ust. 1.</w:t>
      </w:r>
    </w:p>
    <w:p w:rsidR="00531D79" w:rsidRPr="0011081E" w:rsidRDefault="000A25CA" w:rsidP="00531D79">
      <w:pPr>
        <w:pStyle w:val="Akapitzlist"/>
        <w:spacing w:line="2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11081E">
        <w:rPr>
          <w:rFonts w:ascii="Arial" w:hAnsi="Arial" w:cs="Arial"/>
          <w:sz w:val="22"/>
          <w:szCs w:val="22"/>
        </w:rPr>
        <w:t xml:space="preserve">Kara umowna określona w ustępie niniejszym nie znajduje zastosowania </w:t>
      </w:r>
      <w:r w:rsidR="00684DE8" w:rsidRPr="0011081E">
        <w:rPr>
          <w:rFonts w:ascii="Arial" w:hAnsi="Arial" w:cs="Arial"/>
          <w:sz w:val="22"/>
          <w:szCs w:val="22"/>
        </w:rPr>
        <w:t xml:space="preserve">w przypadku okoliczności, </w:t>
      </w:r>
      <w:r w:rsidR="008E7F54" w:rsidRPr="0011081E">
        <w:rPr>
          <w:rFonts w:ascii="Arial" w:hAnsi="Arial" w:cs="Arial"/>
          <w:sz w:val="22"/>
          <w:szCs w:val="22"/>
        </w:rPr>
        <w:t xml:space="preserve">wymienionych w </w:t>
      </w:r>
      <w:r w:rsidR="008163FB" w:rsidRPr="0011081E">
        <w:rPr>
          <w:rFonts w:ascii="Bookman Old Style" w:hAnsi="Bookman Old Style" w:cs="Arial"/>
          <w:sz w:val="22"/>
          <w:szCs w:val="22"/>
        </w:rPr>
        <w:t>§</w:t>
      </w:r>
      <w:r w:rsidR="008163FB" w:rsidRPr="0011081E">
        <w:rPr>
          <w:rFonts w:ascii="Arial" w:hAnsi="Arial" w:cs="Arial"/>
          <w:sz w:val="22"/>
          <w:szCs w:val="22"/>
        </w:rPr>
        <w:t xml:space="preserve"> 9 </w:t>
      </w:r>
      <w:r w:rsidR="008B45DF" w:rsidRPr="0011081E">
        <w:rPr>
          <w:rFonts w:ascii="Arial" w:hAnsi="Arial" w:cs="Arial"/>
          <w:sz w:val="22"/>
          <w:szCs w:val="22"/>
        </w:rPr>
        <w:t>U</w:t>
      </w:r>
      <w:r w:rsidR="00D81CC2" w:rsidRPr="0011081E">
        <w:rPr>
          <w:rFonts w:ascii="Arial" w:hAnsi="Arial" w:cs="Arial"/>
          <w:sz w:val="22"/>
          <w:szCs w:val="22"/>
        </w:rPr>
        <w:t>mowy.</w:t>
      </w:r>
    </w:p>
    <w:p w:rsidR="00AD72A9" w:rsidRPr="0011081E" w:rsidRDefault="00866528" w:rsidP="00D23F1D">
      <w:pPr>
        <w:pStyle w:val="Akapitzlist"/>
        <w:numPr>
          <w:ilvl w:val="0"/>
          <w:numId w:val="8"/>
        </w:num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11081E">
        <w:rPr>
          <w:rFonts w:ascii="Arial" w:hAnsi="Arial" w:cs="Arial"/>
          <w:sz w:val="22"/>
          <w:szCs w:val="22"/>
        </w:rPr>
        <w:t xml:space="preserve">Niezależnie od </w:t>
      </w:r>
      <w:r w:rsidR="00E401B7" w:rsidRPr="0011081E">
        <w:rPr>
          <w:rFonts w:ascii="Arial" w:hAnsi="Arial" w:cs="Arial"/>
          <w:sz w:val="22"/>
          <w:szCs w:val="22"/>
        </w:rPr>
        <w:t>przyczyn</w:t>
      </w:r>
      <w:r w:rsidRPr="0011081E">
        <w:rPr>
          <w:rFonts w:ascii="Arial" w:hAnsi="Arial" w:cs="Arial"/>
          <w:sz w:val="22"/>
          <w:szCs w:val="22"/>
        </w:rPr>
        <w:t xml:space="preserve"> określonych w ust. </w:t>
      </w:r>
      <w:r w:rsidR="00F95B8C" w:rsidRPr="0011081E">
        <w:rPr>
          <w:rFonts w:ascii="Arial" w:hAnsi="Arial" w:cs="Arial"/>
          <w:sz w:val="22"/>
          <w:szCs w:val="22"/>
        </w:rPr>
        <w:t>2</w:t>
      </w:r>
      <w:r w:rsidRPr="0011081E">
        <w:rPr>
          <w:rFonts w:ascii="Arial" w:hAnsi="Arial" w:cs="Arial"/>
          <w:sz w:val="22"/>
          <w:szCs w:val="22"/>
        </w:rPr>
        <w:t xml:space="preserve"> powyżej </w:t>
      </w:r>
      <w:r w:rsidR="00E26D3E" w:rsidRPr="0011081E">
        <w:rPr>
          <w:rFonts w:ascii="Arial" w:hAnsi="Arial" w:cs="Arial"/>
          <w:sz w:val="22"/>
          <w:szCs w:val="22"/>
        </w:rPr>
        <w:t>Zamawi</w:t>
      </w:r>
      <w:r w:rsidR="004E0D4E" w:rsidRPr="0011081E">
        <w:rPr>
          <w:rFonts w:ascii="Arial" w:hAnsi="Arial" w:cs="Arial"/>
          <w:sz w:val="22"/>
          <w:szCs w:val="22"/>
        </w:rPr>
        <w:t xml:space="preserve">ający </w:t>
      </w:r>
      <w:r w:rsidRPr="0011081E">
        <w:rPr>
          <w:rFonts w:ascii="Arial" w:hAnsi="Arial" w:cs="Arial"/>
          <w:sz w:val="22"/>
          <w:szCs w:val="22"/>
        </w:rPr>
        <w:t>moż</w:t>
      </w:r>
      <w:r w:rsidR="008B45DF" w:rsidRPr="0011081E">
        <w:rPr>
          <w:rFonts w:ascii="Arial" w:hAnsi="Arial" w:cs="Arial"/>
          <w:sz w:val="22"/>
          <w:szCs w:val="22"/>
        </w:rPr>
        <w:t xml:space="preserve">e </w:t>
      </w:r>
      <w:r w:rsidR="00E26D3E" w:rsidRPr="0011081E">
        <w:rPr>
          <w:rFonts w:ascii="Arial" w:hAnsi="Arial" w:cs="Arial"/>
          <w:sz w:val="22"/>
          <w:szCs w:val="22"/>
        </w:rPr>
        <w:t xml:space="preserve">wypowiedzieć umowę </w:t>
      </w:r>
      <w:r w:rsidR="0026751F">
        <w:rPr>
          <w:rFonts w:ascii="Arial" w:hAnsi="Arial" w:cs="Arial"/>
          <w:sz w:val="22"/>
          <w:szCs w:val="22"/>
        </w:rPr>
        <w:t xml:space="preserve">w </w:t>
      </w:r>
      <w:r w:rsidR="001660ED">
        <w:rPr>
          <w:rFonts w:ascii="Arial" w:hAnsi="Arial" w:cs="Arial"/>
          <w:sz w:val="22"/>
          <w:szCs w:val="22"/>
        </w:rPr>
        <w:t xml:space="preserve">całości lub w części </w:t>
      </w:r>
      <w:r w:rsidR="00E26D3E" w:rsidRPr="0011081E">
        <w:rPr>
          <w:rFonts w:ascii="Arial" w:hAnsi="Arial" w:cs="Arial"/>
          <w:sz w:val="22"/>
          <w:szCs w:val="22"/>
        </w:rPr>
        <w:t>bez zachowania terminu wypowiedzenia</w:t>
      </w:r>
      <w:r w:rsidR="00E401B7" w:rsidRPr="0011081E">
        <w:rPr>
          <w:rFonts w:ascii="Arial" w:hAnsi="Arial" w:cs="Arial"/>
          <w:sz w:val="22"/>
          <w:szCs w:val="22"/>
        </w:rPr>
        <w:t xml:space="preserve"> (ze skutkiem natychmiastowym</w:t>
      </w:r>
      <w:r w:rsidR="00BB7F08" w:rsidRPr="0011081E">
        <w:rPr>
          <w:rFonts w:ascii="Arial" w:hAnsi="Arial" w:cs="Arial"/>
          <w:sz w:val="22"/>
          <w:szCs w:val="22"/>
        </w:rPr>
        <w:t>)</w:t>
      </w:r>
      <w:r w:rsidR="00AA7525" w:rsidRPr="0011081E">
        <w:rPr>
          <w:rFonts w:ascii="Arial" w:hAnsi="Arial" w:cs="Arial"/>
          <w:sz w:val="22"/>
          <w:szCs w:val="22"/>
        </w:rPr>
        <w:t xml:space="preserve">, gdy: </w:t>
      </w:r>
    </w:p>
    <w:p w:rsidR="00AA7525" w:rsidRPr="0011081E" w:rsidRDefault="00AA7525" w:rsidP="00AA7525">
      <w:pPr>
        <w:pStyle w:val="Akapitzlist"/>
        <w:numPr>
          <w:ilvl w:val="1"/>
          <w:numId w:val="8"/>
        </w:num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11081E">
        <w:rPr>
          <w:rFonts w:ascii="Arial" w:hAnsi="Arial" w:cs="Arial"/>
          <w:sz w:val="22"/>
          <w:szCs w:val="22"/>
        </w:rPr>
        <w:t>W</w:t>
      </w:r>
      <w:r w:rsidR="00AC0F42" w:rsidRPr="0011081E">
        <w:rPr>
          <w:rFonts w:ascii="Arial" w:hAnsi="Arial" w:cs="Arial"/>
          <w:sz w:val="22"/>
          <w:szCs w:val="22"/>
        </w:rPr>
        <w:t xml:space="preserve">ykonawca z </w:t>
      </w:r>
      <w:r w:rsidR="00BB2665" w:rsidRPr="0011081E">
        <w:rPr>
          <w:rFonts w:ascii="Arial" w:hAnsi="Arial" w:cs="Arial"/>
          <w:sz w:val="22"/>
          <w:szCs w:val="22"/>
        </w:rPr>
        <w:t xml:space="preserve">przyczyn innych niż </w:t>
      </w:r>
      <w:r w:rsidR="00DB5144" w:rsidRPr="0011081E">
        <w:rPr>
          <w:rFonts w:ascii="Arial" w:hAnsi="Arial" w:cs="Arial"/>
          <w:sz w:val="22"/>
          <w:szCs w:val="22"/>
        </w:rPr>
        <w:t xml:space="preserve">zwłoka </w:t>
      </w:r>
      <w:r w:rsidR="00AC0F42" w:rsidRPr="0011081E">
        <w:rPr>
          <w:rFonts w:ascii="Arial" w:hAnsi="Arial" w:cs="Arial"/>
          <w:sz w:val="22"/>
          <w:szCs w:val="22"/>
        </w:rPr>
        <w:t>nie przekazał Urządze</w:t>
      </w:r>
      <w:r w:rsidR="00AB5740" w:rsidRPr="0011081E">
        <w:rPr>
          <w:rFonts w:ascii="Arial" w:hAnsi="Arial" w:cs="Arial"/>
          <w:sz w:val="22"/>
          <w:szCs w:val="22"/>
        </w:rPr>
        <w:t>nia</w:t>
      </w:r>
      <w:r w:rsidR="001660ED">
        <w:rPr>
          <w:rFonts w:ascii="Arial" w:hAnsi="Arial" w:cs="Arial"/>
          <w:sz w:val="22"/>
          <w:szCs w:val="22"/>
        </w:rPr>
        <w:t xml:space="preserve"> 1 </w:t>
      </w:r>
      <w:r w:rsidR="00325C09">
        <w:rPr>
          <w:rFonts w:ascii="Arial" w:hAnsi="Arial" w:cs="Arial"/>
          <w:sz w:val="22"/>
          <w:szCs w:val="22"/>
        </w:rPr>
        <w:t>i/lub Urządzenia 2</w:t>
      </w:r>
      <w:r w:rsidR="00AB5740" w:rsidRPr="0011081E">
        <w:rPr>
          <w:rFonts w:ascii="Arial" w:hAnsi="Arial" w:cs="Arial"/>
          <w:sz w:val="22"/>
          <w:szCs w:val="22"/>
        </w:rPr>
        <w:t xml:space="preserve"> do eksploatacji do dnia </w:t>
      </w:r>
      <w:r w:rsidR="00236728" w:rsidRPr="0011081E">
        <w:rPr>
          <w:rFonts w:ascii="Arial" w:hAnsi="Arial" w:cs="Arial"/>
          <w:b/>
          <w:bCs/>
          <w:sz w:val="22"/>
          <w:szCs w:val="22"/>
        </w:rPr>
        <w:t>2</w:t>
      </w:r>
      <w:r w:rsidR="007C4F5D">
        <w:rPr>
          <w:rFonts w:ascii="Arial" w:hAnsi="Arial" w:cs="Arial"/>
          <w:b/>
          <w:bCs/>
          <w:sz w:val="22"/>
          <w:szCs w:val="22"/>
        </w:rPr>
        <w:t>9</w:t>
      </w:r>
      <w:r w:rsidR="00236728" w:rsidRPr="0011081E">
        <w:rPr>
          <w:rFonts w:ascii="Arial" w:hAnsi="Arial" w:cs="Arial"/>
          <w:b/>
          <w:bCs/>
          <w:sz w:val="22"/>
          <w:szCs w:val="22"/>
        </w:rPr>
        <w:t xml:space="preserve"> listopada</w:t>
      </w:r>
      <w:r w:rsidR="003A680C" w:rsidRPr="0011081E">
        <w:rPr>
          <w:rFonts w:ascii="Arial" w:hAnsi="Arial" w:cs="Arial"/>
          <w:b/>
          <w:bCs/>
          <w:sz w:val="22"/>
          <w:szCs w:val="22"/>
        </w:rPr>
        <w:t xml:space="preserve"> 2024 roku</w:t>
      </w:r>
      <w:r w:rsidR="00AF3372">
        <w:rPr>
          <w:rFonts w:ascii="Arial" w:hAnsi="Arial" w:cs="Arial"/>
          <w:b/>
          <w:bCs/>
          <w:sz w:val="22"/>
          <w:szCs w:val="22"/>
        </w:rPr>
        <w:t xml:space="preserve"> </w:t>
      </w:r>
      <w:r w:rsidR="00CD1CEF" w:rsidRPr="0011081E">
        <w:rPr>
          <w:rFonts w:ascii="Arial" w:hAnsi="Arial" w:cs="Arial"/>
          <w:sz w:val="22"/>
          <w:szCs w:val="22"/>
        </w:rPr>
        <w:t>co uniemożliwia Zamawiającem</w:t>
      </w:r>
      <w:r w:rsidR="00B94D20" w:rsidRPr="0011081E">
        <w:rPr>
          <w:rFonts w:ascii="Arial" w:hAnsi="Arial" w:cs="Arial"/>
          <w:sz w:val="22"/>
          <w:szCs w:val="22"/>
        </w:rPr>
        <w:t xml:space="preserve">u dotrzymanie terminu określonego Umową </w:t>
      </w:r>
      <w:r w:rsidR="009F0E91" w:rsidRPr="0011081E">
        <w:rPr>
          <w:rFonts w:ascii="Arial" w:hAnsi="Arial" w:cs="Arial"/>
          <w:sz w:val="22"/>
          <w:szCs w:val="22"/>
        </w:rPr>
        <w:t>dotacyjną, o</w:t>
      </w:r>
      <w:r w:rsidR="00863408" w:rsidRPr="0011081E">
        <w:rPr>
          <w:rFonts w:ascii="Arial" w:hAnsi="Arial" w:cs="Arial"/>
          <w:sz w:val="22"/>
          <w:szCs w:val="22"/>
        </w:rPr>
        <w:t xml:space="preserve"> którym mowa w </w:t>
      </w:r>
      <w:r w:rsidR="00863408" w:rsidRPr="0011081E">
        <w:rPr>
          <w:rFonts w:ascii="Bookman Old Style" w:hAnsi="Bookman Old Style" w:cs="Arial"/>
          <w:sz w:val="22"/>
          <w:szCs w:val="22"/>
        </w:rPr>
        <w:t>§</w:t>
      </w:r>
      <w:r w:rsidR="00863408" w:rsidRPr="0011081E">
        <w:rPr>
          <w:rFonts w:ascii="Arial" w:hAnsi="Arial" w:cs="Arial"/>
          <w:sz w:val="22"/>
          <w:szCs w:val="22"/>
        </w:rPr>
        <w:t xml:space="preserve"> 1 ust</w:t>
      </w:r>
      <w:r w:rsidR="009F0E91" w:rsidRPr="0011081E">
        <w:rPr>
          <w:rFonts w:ascii="Arial" w:hAnsi="Arial" w:cs="Arial"/>
          <w:sz w:val="22"/>
          <w:szCs w:val="22"/>
        </w:rPr>
        <w:t>. 5;</w:t>
      </w:r>
    </w:p>
    <w:p w:rsidR="00047335" w:rsidRPr="00426AC8" w:rsidRDefault="00041FDA" w:rsidP="00AA7525">
      <w:pPr>
        <w:pStyle w:val="Akapitzlist"/>
        <w:numPr>
          <w:ilvl w:val="1"/>
          <w:numId w:val="8"/>
        </w:num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426AC8">
        <w:rPr>
          <w:rFonts w:ascii="Arial" w:hAnsi="Arial" w:cs="Arial"/>
          <w:sz w:val="22"/>
          <w:szCs w:val="22"/>
        </w:rPr>
        <w:t>r</w:t>
      </w:r>
      <w:r w:rsidR="007315EC" w:rsidRPr="00426AC8">
        <w:rPr>
          <w:rFonts w:ascii="Arial" w:hAnsi="Arial" w:cs="Arial"/>
          <w:sz w:val="22"/>
          <w:szCs w:val="22"/>
        </w:rPr>
        <w:t xml:space="preserve">ozwiązania </w:t>
      </w:r>
      <w:r w:rsidR="0046112D" w:rsidRPr="00426AC8">
        <w:rPr>
          <w:rFonts w:ascii="Arial" w:hAnsi="Arial" w:cs="Arial"/>
          <w:sz w:val="22"/>
          <w:szCs w:val="22"/>
        </w:rPr>
        <w:t>Umowy dotacyjnej przez Miasto stołeczne Warszawa.</w:t>
      </w:r>
    </w:p>
    <w:p w:rsidR="000A6182" w:rsidRPr="009C4D02" w:rsidRDefault="000A6182" w:rsidP="005C6AAB">
      <w:pPr>
        <w:pStyle w:val="Akapitzlist"/>
        <w:numPr>
          <w:ilvl w:val="0"/>
          <w:numId w:val="8"/>
        </w:num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 xml:space="preserve">W przypadku nie wykonania w terminie przez Wykonawcę jego zobowiązań dotyczących naprawy, usunięcia wady, remontu, wymiany lub przeglądu Urządzenia </w:t>
      </w:r>
      <w:r w:rsidR="00EE4E2E">
        <w:rPr>
          <w:rFonts w:ascii="Arial" w:hAnsi="Arial" w:cs="Arial"/>
          <w:sz w:val="22"/>
          <w:szCs w:val="22"/>
        </w:rPr>
        <w:t>i/</w:t>
      </w:r>
      <w:r w:rsidRPr="009C4D02">
        <w:rPr>
          <w:rFonts w:ascii="Arial" w:hAnsi="Arial" w:cs="Arial"/>
          <w:sz w:val="22"/>
          <w:szCs w:val="22"/>
        </w:rPr>
        <w:t xml:space="preserve">lub jego oprzyrządowania, Zamawiający ma również prawo do zlecenia wykonania zastępczego tych prac innemu podmiotowi na koszt i ryzyko Wykonawcy. </w:t>
      </w:r>
    </w:p>
    <w:p w:rsidR="000A6182" w:rsidRPr="009C4D02" w:rsidRDefault="000A6182" w:rsidP="005C6AAB">
      <w:pPr>
        <w:pStyle w:val="Akapitzlist"/>
        <w:numPr>
          <w:ilvl w:val="0"/>
          <w:numId w:val="8"/>
        </w:num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>Zamawiający ma prawo żądać od Wykonawcy odszkod</w:t>
      </w:r>
      <w:r w:rsidR="00A712D5" w:rsidRPr="009C4D02">
        <w:rPr>
          <w:rFonts w:ascii="Arial" w:hAnsi="Arial" w:cs="Arial"/>
          <w:sz w:val="22"/>
          <w:szCs w:val="22"/>
        </w:rPr>
        <w:t xml:space="preserve">owania na zasadach ogólnych, </w:t>
      </w:r>
      <w:r w:rsidRPr="009C4D02">
        <w:rPr>
          <w:rFonts w:ascii="Arial" w:hAnsi="Arial" w:cs="Arial"/>
          <w:sz w:val="22"/>
          <w:szCs w:val="22"/>
        </w:rPr>
        <w:t>przewyższającego wysokość zastrzeżonej kary umownej.</w:t>
      </w:r>
    </w:p>
    <w:p w:rsidR="00F20E80" w:rsidRPr="009C4D02" w:rsidRDefault="000A6182" w:rsidP="005C6AAB">
      <w:pPr>
        <w:pStyle w:val="Akapitzlist"/>
        <w:numPr>
          <w:ilvl w:val="0"/>
          <w:numId w:val="8"/>
        </w:num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 xml:space="preserve">Odstąpienie od </w:t>
      </w:r>
      <w:r w:rsidR="00EE4E2E">
        <w:rPr>
          <w:rFonts w:ascii="Arial" w:hAnsi="Arial" w:cs="Arial"/>
          <w:sz w:val="22"/>
          <w:szCs w:val="22"/>
        </w:rPr>
        <w:t>U</w:t>
      </w:r>
      <w:r w:rsidRPr="009C4D02">
        <w:rPr>
          <w:rFonts w:ascii="Arial" w:hAnsi="Arial" w:cs="Arial"/>
          <w:sz w:val="22"/>
          <w:szCs w:val="22"/>
        </w:rPr>
        <w:t>mowy, pozostaje bez wpływu na możliwość żądania zapłaty kar umownych.</w:t>
      </w:r>
    </w:p>
    <w:p w:rsidR="00F20E80" w:rsidRPr="00F20E80" w:rsidRDefault="00696634" w:rsidP="00F20E80">
      <w:pPr>
        <w:pStyle w:val="Akapitzlist"/>
        <w:numPr>
          <w:ilvl w:val="0"/>
          <w:numId w:val="8"/>
        </w:num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F20E80">
        <w:rPr>
          <w:rFonts w:ascii="Arial" w:hAnsi="Arial" w:cs="Arial"/>
          <w:sz w:val="22"/>
          <w:szCs w:val="22"/>
        </w:rPr>
        <w:t>Zamawiający ma prawo potrącania kar umownych z bieżącego wynagrodzenia Wykonawcy, na co Wykonawca wyraża zgodę.</w:t>
      </w:r>
    </w:p>
    <w:p w:rsidR="005A7DE7" w:rsidRPr="00F20E80" w:rsidRDefault="00011FF2" w:rsidP="00F20E80">
      <w:pPr>
        <w:pStyle w:val="Akapitzlist"/>
        <w:numPr>
          <w:ilvl w:val="0"/>
          <w:numId w:val="8"/>
        </w:num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F20E80">
        <w:rPr>
          <w:rFonts w:ascii="Arial" w:hAnsi="Arial" w:cs="Arial"/>
          <w:sz w:val="22"/>
          <w:szCs w:val="22"/>
        </w:rPr>
        <w:t xml:space="preserve">Odstąpienie </w:t>
      </w:r>
      <w:r w:rsidR="005A7DE7" w:rsidRPr="00F20E80">
        <w:rPr>
          <w:rFonts w:ascii="Arial" w:hAnsi="Arial" w:cs="Arial"/>
          <w:sz w:val="22"/>
          <w:szCs w:val="22"/>
        </w:rPr>
        <w:t xml:space="preserve">od Umowy, w tym również </w:t>
      </w:r>
      <w:r w:rsidRPr="00F20E80">
        <w:rPr>
          <w:rFonts w:ascii="Arial" w:hAnsi="Arial" w:cs="Arial"/>
          <w:sz w:val="22"/>
          <w:szCs w:val="22"/>
        </w:rPr>
        <w:t xml:space="preserve">odstąpienie </w:t>
      </w:r>
      <w:r w:rsidR="005A7DE7" w:rsidRPr="00F20E80">
        <w:rPr>
          <w:rFonts w:ascii="Arial" w:hAnsi="Arial" w:cs="Arial"/>
          <w:sz w:val="22"/>
          <w:szCs w:val="22"/>
        </w:rPr>
        <w:t xml:space="preserve">na podstawie </w:t>
      </w:r>
      <w:r w:rsidR="005A7DE7" w:rsidRPr="00F20E80">
        <w:rPr>
          <w:rFonts w:ascii="Bookman Old Style" w:hAnsi="Bookman Old Style" w:cs="Arial"/>
          <w:sz w:val="22"/>
          <w:szCs w:val="22"/>
        </w:rPr>
        <w:t>§</w:t>
      </w:r>
      <w:r w:rsidR="005A7DE7" w:rsidRPr="00F20E80">
        <w:rPr>
          <w:rFonts w:ascii="Arial" w:hAnsi="Arial" w:cs="Arial"/>
          <w:sz w:val="22"/>
          <w:szCs w:val="22"/>
        </w:rPr>
        <w:t xml:space="preserve"> 9 oraz </w:t>
      </w:r>
      <w:r w:rsidRPr="00F20E80">
        <w:rPr>
          <w:rFonts w:ascii="Arial" w:hAnsi="Arial" w:cs="Arial"/>
          <w:sz w:val="22"/>
          <w:szCs w:val="22"/>
        </w:rPr>
        <w:t>wypowiedzenie</w:t>
      </w:r>
      <w:r w:rsidR="005A7DE7" w:rsidRPr="00F20E80">
        <w:rPr>
          <w:rFonts w:ascii="Arial" w:hAnsi="Arial" w:cs="Arial"/>
          <w:sz w:val="22"/>
          <w:szCs w:val="22"/>
        </w:rPr>
        <w:t xml:space="preserve"> wymaga formy pisemnej </w:t>
      </w:r>
      <w:r w:rsidRPr="00F20E80">
        <w:rPr>
          <w:rFonts w:ascii="Arial" w:hAnsi="Arial" w:cs="Arial"/>
          <w:sz w:val="22"/>
          <w:szCs w:val="22"/>
        </w:rPr>
        <w:t>pod rygorem nieważności.</w:t>
      </w:r>
    </w:p>
    <w:p w:rsidR="008909A2" w:rsidRPr="009C4D02" w:rsidRDefault="008909A2" w:rsidP="005C6AAB">
      <w:pPr>
        <w:spacing w:line="260" w:lineRule="exact"/>
        <w:jc w:val="center"/>
        <w:rPr>
          <w:rFonts w:ascii="Arial" w:hAnsi="Arial" w:cs="Arial"/>
          <w:b/>
          <w:sz w:val="22"/>
          <w:szCs w:val="22"/>
        </w:rPr>
      </w:pPr>
    </w:p>
    <w:p w:rsidR="000A6182" w:rsidRPr="009C4D02" w:rsidRDefault="000A6182" w:rsidP="005C6AAB">
      <w:pPr>
        <w:spacing w:line="260" w:lineRule="exact"/>
        <w:jc w:val="center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b/>
          <w:sz w:val="22"/>
          <w:szCs w:val="22"/>
        </w:rPr>
        <w:t>§ 8.</w:t>
      </w:r>
    </w:p>
    <w:p w:rsidR="008163FB" w:rsidRPr="00AE0C7C" w:rsidRDefault="000A6182" w:rsidP="00AE0C7C">
      <w:p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>W przypadku niespłaconych zobowiązań Zamawiającego wobec Wykonawcy zakazuje się ich cesji.</w:t>
      </w:r>
    </w:p>
    <w:p w:rsidR="00CA25DE" w:rsidRDefault="00CA25DE" w:rsidP="005C6AAB">
      <w:pPr>
        <w:spacing w:line="260" w:lineRule="exact"/>
        <w:jc w:val="center"/>
        <w:rPr>
          <w:rFonts w:ascii="Arial" w:hAnsi="Arial" w:cs="Arial"/>
          <w:b/>
          <w:sz w:val="22"/>
          <w:szCs w:val="22"/>
        </w:rPr>
      </w:pPr>
    </w:p>
    <w:p w:rsidR="000A6182" w:rsidRPr="009C4D02" w:rsidRDefault="000A6182" w:rsidP="005C6AAB">
      <w:pPr>
        <w:spacing w:line="260" w:lineRule="exact"/>
        <w:jc w:val="center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b/>
          <w:sz w:val="22"/>
          <w:szCs w:val="22"/>
        </w:rPr>
        <w:t xml:space="preserve">§ </w:t>
      </w:r>
      <w:r w:rsidR="00643D48" w:rsidRPr="009C4D02">
        <w:rPr>
          <w:rFonts w:ascii="Arial" w:hAnsi="Arial" w:cs="Arial"/>
          <w:b/>
          <w:sz w:val="22"/>
          <w:szCs w:val="22"/>
        </w:rPr>
        <w:t>9</w:t>
      </w:r>
      <w:r w:rsidRPr="009C4D02">
        <w:rPr>
          <w:rFonts w:ascii="Arial" w:hAnsi="Arial" w:cs="Arial"/>
          <w:b/>
          <w:sz w:val="22"/>
          <w:szCs w:val="22"/>
        </w:rPr>
        <w:t>.</w:t>
      </w:r>
    </w:p>
    <w:p w:rsidR="00ED4417" w:rsidRPr="009C4D02" w:rsidRDefault="00ED4417" w:rsidP="00ED4417">
      <w:pPr>
        <w:pStyle w:val="WW-Tekstpodstawowy3"/>
        <w:spacing w:line="260" w:lineRule="exact"/>
        <w:rPr>
          <w:rFonts w:ascii="Arial" w:hAnsi="Arial" w:cs="Arial"/>
          <w:b w:val="0"/>
          <w:sz w:val="22"/>
          <w:szCs w:val="22"/>
        </w:rPr>
      </w:pPr>
      <w:r w:rsidRPr="009C4D02">
        <w:rPr>
          <w:rFonts w:ascii="Arial" w:hAnsi="Arial" w:cs="Arial"/>
          <w:b w:val="0"/>
          <w:sz w:val="22"/>
          <w:szCs w:val="22"/>
        </w:rPr>
        <w:t xml:space="preserve">Niezależnie od sytuacji określonych w § </w:t>
      </w:r>
      <w:r w:rsidR="00156BC4" w:rsidRPr="009C4D02">
        <w:rPr>
          <w:rFonts w:ascii="Arial" w:hAnsi="Arial" w:cs="Arial"/>
          <w:b w:val="0"/>
          <w:sz w:val="22"/>
          <w:szCs w:val="22"/>
        </w:rPr>
        <w:t>7</w:t>
      </w:r>
      <w:r w:rsidRPr="009C4D02">
        <w:rPr>
          <w:rFonts w:ascii="Arial" w:hAnsi="Arial" w:cs="Arial"/>
          <w:b w:val="0"/>
          <w:sz w:val="22"/>
          <w:szCs w:val="22"/>
        </w:rPr>
        <w:t xml:space="preserve"> ust. </w:t>
      </w:r>
      <w:r w:rsidR="00AB1AE6">
        <w:rPr>
          <w:rFonts w:ascii="Arial" w:hAnsi="Arial" w:cs="Arial"/>
          <w:b w:val="0"/>
          <w:sz w:val="22"/>
          <w:szCs w:val="22"/>
        </w:rPr>
        <w:t xml:space="preserve">1 i </w:t>
      </w:r>
      <w:r w:rsidRPr="009C4D02">
        <w:rPr>
          <w:rFonts w:ascii="Arial" w:hAnsi="Arial" w:cs="Arial"/>
          <w:b w:val="0"/>
          <w:sz w:val="22"/>
          <w:szCs w:val="22"/>
        </w:rPr>
        <w:t xml:space="preserve">2 Umowy Zamawiający może odstąpić od </w:t>
      </w:r>
      <w:r w:rsidR="00F74496">
        <w:rPr>
          <w:rFonts w:ascii="Arial" w:hAnsi="Arial" w:cs="Arial"/>
          <w:b w:val="0"/>
          <w:sz w:val="22"/>
          <w:szCs w:val="22"/>
        </w:rPr>
        <w:t>U</w:t>
      </w:r>
      <w:r w:rsidRPr="009C4D02">
        <w:rPr>
          <w:rFonts w:ascii="Arial" w:hAnsi="Arial" w:cs="Arial"/>
          <w:b w:val="0"/>
          <w:sz w:val="22"/>
          <w:szCs w:val="22"/>
        </w:rPr>
        <w:t xml:space="preserve">mowy w następujących sytuacjach: </w:t>
      </w:r>
    </w:p>
    <w:p w:rsidR="00660B17" w:rsidRPr="009C4D02" w:rsidRDefault="00ED4417" w:rsidP="00660B17">
      <w:pPr>
        <w:pStyle w:val="WW-Tekstpodstawowy3"/>
        <w:numPr>
          <w:ilvl w:val="1"/>
          <w:numId w:val="13"/>
        </w:numPr>
        <w:spacing w:line="260" w:lineRule="exact"/>
        <w:rPr>
          <w:rFonts w:ascii="Arial" w:hAnsi="Arial" w:cs="Arial"/>
          <w:b w:val="0"/>
          <w:sz w:val="22"/>
          <w:szCs w:val="22"/>
        </w:rPr>
      </w:pPr>
      <w:r w:rsidRPr="009C4D02">
        <w:rPr>
          <w:rFonts w:ascii="Arial" w:hAnsi="Arial" w:cs="Arial"/>
          <w:b w:val="0"/>
          <w:sz w:val="22"/>
          <w:szCs w:val="22"/>
        </w:rPr>
        <w:t xml:space="preserve">w razie wystąpienia istotnej zmiany okoliczności powodującej, że wykonanie Umowy nie leży w interesie publicznym, czego nie można było przewidzieć w chwili zawarcia Umowy, Zamawiający może odstąpić od umowy w terminie </w:t>
      </w:r>
      <w:r w:rsidR="00202334">
        <w:rPr>
          <w:rFonts w:ascii="Arial" w:hAnsi="Arial" w:cs="Arial"/>
          <w:b w:val="0"/>
          <w:sz w:val="22"/>
          <w:szCs w:val="22"/>
        </w:rPr>
        <w:t xml:space="preserve">do </w:t>
      </w:r>
      <w:r w:rsidRPr="009C4D02">
        <w:rPr>
          <w:rFonts w:ascii="Arial" w:hAnsi="Arial" w:cs="Arial"/>
          <w:b w:val="0"/>
          <w:sz w:val="22"/>
          <w:szCs w:val="22"/>
        </w:rPr>
        <w:t>30 dni od powzięcia wiadomości o tych okolicznościach. W tak określonym przypadku Wykonawca może żądać jedynie wynagrodzenia należnego z tytułu wykonania części umowy;</w:t>
      </w:r>
    </w:p>
    <w:p w:rsidR="000A6182" w:rsidRPr="009C4D02" w:rsidRDefault="00ED4417" w:rsidP="00660B17">
      <w:pPr>
        <w:pStyle w:val="WW-Tekstpodstawowy3"/>
        <w:numPr>
          <w:ilvl w:val="1"/>
          <w:numId w:val="13"/>
        </w:numPr>
        <w:spacing w:line="260" w:lineRule="exact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b w:val="0"/>
          <w:sz w:val="22"/>
          <w:szCs w:val="22"/>
        </w:rPr>
        <w:t>w sytuacji zmiany stanu faktycznego zgodnie ze złożonym oświadczeniem o braku przesłanek wykluczenia z postępowania na podstawie art. 7 ust. 1 i ust. 9 ustawy z dnia 13 kwietnia 2022 r. o szczególnych rozwiązaniach w zakresie przeciwdziałania wspieraniu agresji na Ukrainę oraz służących ochronie bezpieczeństwa narodowego.</w:t>
      </w:r>
    </w:p>
    <w:p w:rsidR="005576F2" w:rsidRPr="009C4D02" w:rsidRDefault="005576F2" w:rsidP="00C01298">
      <w:pPr>
        <w:pStyle w:val="WW-Tekstpodstawowy3"/>
        <w:spacing w:line="260" w:lineRule="exact"/>
        <w:jc w:val="center"/>
        <w:rPr>
          <w:rFonts w:ascii="Arial" w:hAnsi="Arial" w:cs="Arial"/>
          <w:sz w:val="22"/>
          <w:szCs w:val="22"/>
        </w:rPr>
      </w:pPr>
    </w:p>
    <w:p w:rsidR="000A6182" w:rsidRPr="009C4D02" w:rsidRDefault="000A6182" w:rsidP="00C01298">
      <w:pPr>
        <w:pStyle w:val="WW-Tekstpodstawowy3"/>
        <w:spacing w:line="260" w:lineRule="exact"/>
        <w:jc w:val="center"/>
        <w:rPr>
          <w:rFonts w:ascii="Arial" w:hAnsi="Arial" w:cs="Arial"/>
          <w:b w:val="0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>§ 1</w:t>
      </w:r>
      <w:r w:rsidR="00643D48" w:rsidRPr="009C4D02">
        <w:rPr>
          <w:rFonts w:ascii="Arial" w:hAnsi="Arial" w:cs="Arial"/>
          <w:sz w:val="22"/>
          <w:szCs w:val="22"/>
        </w:rPr>
        <w:t>0</w:t>
      </w:r>
      <w:r w:rsidRPr="009C4D02">
        <w:rPr>
          <w:rFonts w:ascii="Arial" w:hAnsi="Arial" w:cs="Arial"/>
          <w:sz w:val="22"/>
          <w:szCs w:val="22"/>
        </w:rPr>
        <w:t>.</w:t>
      </w:r>
    </w:p>
    <w:p w:rsidR="008163FB" w:rsidRPr="009C4D02" w:rsidRDefault="008163FB" w:rsidP="008163FB">
      <w:pPr>
        <w:pStyle w:val="Akapitzlist"/>
        <w:numPr>
          <w:ilvl w:val="1"/>
          <w:numId w:val="3"/>
        </w:numPr>
        <w:tabs>
          <w:tab w:val="clear" w:pos="720"/>
          <w:tab w:val="num" w:pos="426"/>
        </w:tabs>
        <w:spacing w:line="26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>W sprawach nieuregulowanych niniejszą umową mają zastosowanie przepisy Kodeksu Cywilnego.</w:t>
      </w:r>
    </w:p>
    <w:p w:rsidR="000A6182" w:rsidRPr="009C4D02" w:rsidRDefault="000A6182" w:rsidP="008163FB">
      <w:pPr>
        <w:pStyle w:val="Akapitzlist"/>
        <w:numPr>
          <w:ilvl w:val="1"/>
          <w:numId w:val="3"/>
        </w:numPr>
        <w:tabs>
          <w:tab w:val="clear" w:pos="720"/>
          <w:tab w:val="num" w:pos="426"/>
        </w:tabs>
        <w:spacing w:line="26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>Ewentualne spory wynikające z realizacji niniejszej umowy będą rozstrzygane przez sąd właściwy dla siedziby Zamawiającego.</w:t>
      </w:r>
    </w:p>
    <w:p w:rsidR="005C6AAB" w:rsidRPr="009C4D02" w:rsidRDefault="005C6AAB" w:rsidP="003A65D4">
      <w:pPr>
        <w:pStyle w:val="WW-Tekstpodstawowy3"/>
        <w:spacing w:line="260" w:lineRule="exact"/>
        <w:rPr>
          <w:rFonts w:ascii="Arial" w:eastAsia="Calibri" w:hAnsi="Arial" w:cs="Arial"/>
          <w:sz w:val="22"/>
          <w:szCs w:val="22"/>
        </w:rPr>
      </w:pPr>
    </w:p>
    <w:p w:rsidR="00AF3372" w:rsidRDefault="00AF3372" w:rsidP="005C6AAB">
      <w:pPr>
        <w:pStyle w:val="WW-Tekstpodstawowy3"/>
        <w:spacing w:line="260" w:lineRule="exact"/>
        <w:jc w:val="center"/>
        <w:rPr>
          <w:rFonts w:ascii="Arial" w:eastAsia="Calibri" w:hAnsi="Arial" w:cs="Arial"/>
          <w:sz w:val="22"/>
          <w:szCs w:val="22"/>
        </w:rPr>
      </w:pPr>
    </w:p>
    <w:p w:rsidR="00AF3372" w:rsidRDefault="00AF3372" w:rsidP="005C6AAB">
      <w:pPr>
        <w:pStyle w:val="WW-Tekstpodstawowy3"/>
        <w:spacing w:line="260" w:lineRule="exact"/>
        <w:jc w:val="center"/>
        <w:rPr>
          <w:rFonts w:ascii="Arial" w:eastAsia="Calibri" w:hAnsi="Arial" w:cs="Arial"/>
          <w:sz w:val="22"/>
          <w:szCs w:val="22"/>
        </w:rPr>
      </w:pPr>
    </w:p>
    <w:p w:rsidR="000A6182" w:rsidRPr="009C4D02" w:rsidRDefault="000A6182" w:rsidP="005C6AAB">
      <w:pPr>
        <w:pStyle w:val="WW-Tekstpodstawowy3"/>
        <w:spacing w:line="260" w:lineRule="exact"/>
        <w:jc w:val="center"/>
        <w:rPr>
          <w:rFonts w:ascii="Arial" w:eastAsia="Calibri" w:hAnsi="Arial" w:cs="Arial"/>
          <w:sz w:val="22"/>
          <w:szCs w:val="22"/>
        </w:rPr>
      </w:pPr>
      <w:r w:rsidRPr="009C4D02">
        <w:rPr>
          <w:rFonts w:ascii="Arial" w:eastAsia="Calibri" w:hAnsi="Arial" w:cs="Arial"/>
          <w:sz w:val="22"/>
          <w:szCs w:val="22"/>
        </w:rPr>
        <w:t>§ 1</w:t>
      </w:r>
      <w:r w:rsidR="00643D48" w:rsidRPr="009C4D02">
        <w:rPr>
          <w:rFonts w:ascii="Arial" w:eastAsia="Calibri" w:hAnsi="Arial" w:cs="Arial"/>
          <w:sz w:val="22"/>
          <w:szCs w:val="22"/>
        </w:rPr>
        <w:t>1</w:t>
      </w:r>
      <w:r w:rsidRPr="009C4D02">
        <w:rPr>
          <w:rFonts w:ascii="Arial" w:eastAsia="Calibri" w:hAnsi="Arial" w:cs="Arial"/>
          <w:sz w:val="22"/>
          <w:szCs w:val="22"/>
        </w:rPr>
        <w:t>.</w:t>
      </w:r>
    </w:p>
    <w:p w:rsidR="00F759B4" w:rsidRPr="009C4D02" w:rsidRDefault="000A6182" w:rsidP="005C6AAB">
      <w:pPr>
        <w:pStyle w:val="NormalnyWeb"/>
        <w:numPr>
          <w:ilvl w:val="0"/>
          <w:numId w:val="9"/>
        </w:numPr>
        <w:tabs>
          <w:tab w:val="left" w:pos="1327"/>
        </w:tabs>
        <w:spacing w:before="0" w:beforeAutospacing="0" w:after="0" w:line="260" w:lineRule="exact"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 xml:space="preserve">Strony oświadczają, że znany jest im fakt, iż treść niniejszej umowy, a w szczególności dotyczące dane identyfikujące Wykonawcę przedmiot </w:t>
      </w:r>
      <w:r w:rsidR="00202334">
        <w:rPr>
          <w:rFonts w:ascii="Arial" w:hAnsi="Arial" w:cs="Arial"/>
          <w:sz w:val="22"/>
          <w:szCs w:val="22"/>
        </w:rPr>
        <w:t>U</w:t>
      </w:r>
      <w:r w:rsidRPr="009C4D02">
        <w:rPr>
          <w:rFonts w:ascii="Arial" w:hAnsi="Arial" w:cs="Arial"/>
          <w:sz w:val="22"/>
          <w:szCs w:val="22"/>
        </w:rPr>
        <w:t>mowy i wysokość wynagrodzenia, stanowią informację publiczną w rozumieniu art. 1 ust. 1 ustawy z dnia 6 września 2001 r. o dostępie do informacji publicznej (</w:t>
      </w:r>
      <w:proofErr w:type="spellStart"/>
      <w:r w:rsidRPr="009C4D02">
        <w:rPr>
          <w:rFonts w:ascii="Arial" w:hAnsi="Arial" w:cs="Arial"/>
          <w:sz w:val="22"/>
          <w:szCs w:val="22"/>
        </w:rPr>
        <w:t>Dz.U</w:t>
      </w:r>
      <w:proofErr w:type="spellEnd"/>
      <w:r w:rsidRPr="009C4D02">
        <w:rPr>
          <w:rFonts w:ascii="Arial" w:hAnsi="Arial" w:cs="Arial"/>
          <w:sz w:val="22"/>
          <w:szCs w:val="22"/>
        </w:rPr>
        <w:t xml:space="preserve">. z 2022 r. poz. 902), która podlega udostępnieniu w trybie przedmiotowej ustawy. </w:t>
      </w:r>
    </w:p>
    <w:p w:rsidR="00531D79" w:rsidRPr="009C4D02" w:rsidRDefault="00531D79" w:rsidP="00531D79">
      <w:pPr>
        <w:pStyle w:val="NormalnyWeb"/>
        <w:numPr>
          <w:ilvl w:val="0"/>
          <w:numId w:val="9"/>
        </w:numPr>
        <w:tabs>
          <w:tab w:val="left" w:pos="1327"/>
        </w:tabs>
        <w:spacing w:before="0" w:beforeAutospacing="0" w:after="0" w:line="260" w:lineRule="exact"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>W zakresie nieuregulowanym szczegółowo w umowie, wszelką korespondencję, pisma i druki Strony mają obowiązek doręczać sobie nawzajem bezpośrednio lub listami poleconymi lub pocztą kurierską na adres wskazany w umowie.</w:t>
      </w:r>
    </w:p>
    <w:p w:rsidR="000A6182" w:rsidRPr="009C4D02" w:rsidRDefault="000A6182" w:rsidP="00192EB1">
      <w:pPr>
        <w:pStyle w:val="Akapitzlist"/>
        <w:numPr>
          <w:ilvl w:val="0"/>
          <w:numId w:val="9"/>
        </w:numPr>
        <w:tabs>
          <w:tab w:val="left" w:pos="425"/>
          <w:tab w:val="left" w:pos="1327"/>
        </w:tabs>
        <w:spacing w:line="26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>Każda ze Stron jest zobowiązana poinformować pisemnie drugą stronę o każdorazowej zmianie swojego adresu. Brak zawiadomienia o zmianie powoduje, że doręczenia na adres wskazany w umowie będą uznawane za skuteczne.</w:t>
      </w:r>
    </w:p>
    <w:p w:rsidR="00094173" w:rsidRPr="009C4D02" w:rsidRDefault="00094173" w:rsidP="00094173">
      <w:pPr>
        <w:pStyle w:val="Akapitzlist"/>
        <w:tabs>
          <w:tab w:val="left" w:pos="425"/>
          <w:tab w:val="left" w:pos="1327"/>
        </w:tabs>
        <w:spacing w:line="260" w:lineRule="exact"/>
        <w:ind w:left="360"/>
        <w:jc w:val="both"/>
        <w:rPr>
          <w:rFonts w:ascii="Arial" w:hAnsi="Arial" w:cs="Arial"/>
          <w:sz w:val="22"/>
          <w:szCs w:val="22"/>
        </w:rPr>
      </w:pPr>
    </w:p>
    <w:p w:rsidR="00094173" w:rsidRPr="009C4D02" w:rsidRDefault="00094173" w:rsidP="00094173">
      <w:pPr>
        <w:pStyle w:val="Akapitzlist"/>
        <w:spacing w:line="260" w:lineRule="exact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9C4D02">
        <w:rPr>
          <w:rFonts w:ascii="Arial" w:hAnsi="Arial" w:cs="Arial"/>
          <w:b/>
          <w:sz w:val="22"/>
          <w:szCs w:val="22"/>
        </w:rPr>
        <w:t>§ 12.</w:t>
      </w:r>
    </w:p>
    <w:p w:rsidR="00094173" w:rsidRPr="009C4D02" w:rsidRDefault="00094173" w:rsidP="00192EB1">
      <w:pPr>
        <w:pStyle w:val="Akapitzlist"/>
        <w:numPr>
          <w:ilvl w:val="0"/>
          <w:numId w:val="20"/>
        </w:numPr>
        <w:suppressAutoHyphens w:val="0"/>
        <w:spacing w:line="260" w:lineRule="exact"/>
        <w:ind w:left="354" w:hanging="357"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>Zamawiający oświadcza, że jest Administratorem Danych Osobowych w rozumieniu Rozporządzenia (UE) 2016/679 Parlamentu Europejskiego i Rady z dnia 27 kwietnia 2016 r. w sprawie ochrony osób fizycznych w związku z przetwarzaniem danych osobowych i w sprawie swobodnego przepływu takich danych oraz uchylenia dyrektywy 95/46/WE (ogólne rozporządzenie o ochronie danych) (zwanego w dalszej części „Rozporządzeniem”) dla danych osobowych (zwanych dalej: „Danymi”) przetwarzanych w związku ze świadczeniem Usług.</w:t>
      </w:r>
    </w:p>
    <w:p w:rsidR="00094173" w:rsidRPr="009C4D02" w:rsidRDefault="00094173" w:rsidP="00192EB1">
      <w:pPr>
        <w:pStyle w:val="Akapitzlist"/>
        <w:numPr>
          <w:ilvl w:val="0"/>
          <w:numId w:val="20"/>
        </w:numPr>
        <w:suppressAutoHyphens w:val="0"/>
        <w:spacing w:line="260" w:lineRule="exact"/>
        <w:ind w:left="354" w:hanging="357"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>Zamawiający powołał Inspektora Danych Osobowych, z którym kontakt jest możliwy pod adresem poczty elektronicznej: iod@szpitalmadalinskiego.pl, jak i w sposób tradycyjny w siedzibie Zamawiającego. </w:t>
      </w:r>
    </w:p>
    <w:p w:rsidR="00094173" w:rsidRPr="009C4D02" w:rsidRDefault="00094173" w:rsidP="00192EB1">
      <w:pPr>
        <w:pStyle w:val="Akapitzlist"/>
        <w:numPr>
          <w:ilvl w:val="0"/>
          <w:numId w:val="20"/>
        </w:numPr>
        <w:suppressAutoHyphens w:val="0"/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 xml:space="preserve">W związku z faktem, że Strony mogą przekazywać na potrzeby realizacji Umowy dane osobowe swoich pracowników i innych osób współpracujących na innej podstawie prawnej niż umowa o pracę delegowanych do realizacji obowiązków w ramach Umowy, w tym również dane osobowe osób reprezentujących Strony, każda ze Stron zobowiązana jest każdorazowo przekazać tym osobom w imieniu drugiej Strony informację o przetwarzaniu danych osobowych klauzulę informacyjną), stanowiące odpowiednio </w:t>
      </w:r>
      <w:r w:rsidRPr="009C4D02">
        <w:rPr>
          <w:rFonts w:ascii="Arial" w:hAnsi="Arial" w:cs="Arial"/>
          <w:b/>
          <w:sz w:val="22"/>
          <w:szCs w:val="22"/>
        </w:rPr>
        <w:t>Załącznik nr 3</w:t>
      </w:r>
      <w:r w:rsidRPr="009C4D02">
        <w:rPr>
          <w:rFonts w:ascii="Arial" w:hAnsi="Arial" w:cs="Arial"/>
          <w:sz w:val="22"/>
          <w:szCs w:val="22"/>
        </w:rPr>
        <w:t xml:space="preserve"> do umowy (klauzula Zamawiającego) i </w:t>
      </w:r>
      <w:r w:rsidRPr="009C4D02">
        <w:rPr>
          <w:rFonts w:ascii="Arial" w:hAnsi="Arial" w:cs="Arial"/>
          <w:b/>
          <w:sz w:val="22"/>
          <w:szCs w:val="22"/>
        </w:rPr>
        <w:t>Załącznik nr 4</w:t>
      </w:r>
      <w:r w:rsidRPr="009C4D02">
        <w:rPr>
          <w:rFonts w:ascii="Arial" w:hAnsi="Arial" w:cs="Arial"/>
          <w:sz w:val="22"/>
          <w:szCs w:val="22"/>
        </w:rPr>
        <w:t xml:space="preserve"> do umowy (klauzula Wykonawcy).  </w:t>
      </w:r>
    </w:p>
    <w:p w:rsidR="00F74496" w:rsidRPr="00DC5774" w:rsidRDefault="00094173" w:rsidP="00192EB1">
      <w:pPr>
        <w:pStyle w:val="Akapitzlist"/>
        <w:numPr>
          <w:ilvl w:val="0"/>
          <w:numId w:val="20"/>
        </w:numPr>
        <w:suppressAutoHyphens w:val="0"/>
        <w:spacing w:line="260" w:lineRule="exact"/>
        <w:jc w:val="both"/>
        <w:rPr>
          <w:b/>
        </w:rPr>
      </w:pPr>
      <w:r w:rsidRPr="00192EB1">
        <w:rPr>
          <w:rFonts w:ascii="Arial" w:hAnsi="Arial" w:cs="Arial"/>
          <w:sz w:val="22"/>
          <w:szCs w:val="22"/>
        </w:rPr>
        <w:t>Zamawiający i Wykonawca zobowiązują się do przestrzegania</w:t>
      </w:r>
      <w:r w:rsidR="00AF3372">
        <w:rPr>
          <w:rFonts w:ascii="Arial" w:hAnsi="Arial" w:cs="Arial"/>
          <w:sz w:val="22"/>
          <w:szCs w:val="22"/>
        </w:rPr>
        <w:t xml:space="preserve"> </w:t>
      </w:r>
      <w:r w:rsidRPr="00192EB1">
        <w:rPr>
          <w:rFonts w:ascii="Arial" w:hAnsi="Arial" w:cs="Arial"/>
          <w:sz w:val="22"/>
          <w:szCs w:val="22"/>
        </w:rPr>
        <w:t>Rozporządzenia</w:t>
      </w:r>
      <w:r w:rsidR="00DC5774" w:rsidRPr="00192EB1">
        <w:rPr>
          <w:rFonts w:ascii="Arial" w:hAnsi="Arial" w:cs="Arial"/>
          <w:sz w:val="22"/>
          <w:szCs w:val="22"/>
        </w:rPr>
        <w:t xml:space="preserve">. </w:t>
      </w:r>
    </w:p>
    <w:p w:rsidR="00DC5774" w:rsidRDefault="00DC5774" w:rsidP="00094173">
      <w:pPr>
        <w:spacing w:line="260" w:lineRule="exact"/>
        <w:jc w:val="center"/>
        <w:rPr>
          <w:rFonts w:ascii="Arial" w:hAnsi="Arial" w:cs="Arial"/>
          <w:b/>
          <w:sz w:val="22"/>
          <w:szCs w:val="22"/>
        </w:rPr>
      </w:pPr>
    </w:p>
    <w:p w:rsidR="00094173" w:rsidRPr="009C4D02" w:rsidRDefault="000A6182" w:rsidP="00094173">
      <w:pPr>
        <w:spacing w:line="260" w:lineRule="exact"/>
        <w:jc w:val="center"/>
        <w:rPr>
          <w:rFonts w:ascii="Arial" w:hAnsi="Arial" w:cs="Arial"/>
          <w:b/>
          <w:sz w:val="22"/>
          <w:szCs w:val="22"/>
        </w:rPr>
      </w:pPr>
      <w:r w:rsidRPr="009C4D02">
        <w:rPr>
          <w:rFonts w:ascii="Arial" w:hAnsi="Arial" w:cs="Arial"/>
          <w:b/>
          <w:sz w:val="22"/>
          <w:szCs w:val="22"/>
        </w:rPr>
        <w:t>§ 1</w:t>
      </w:r>
      <w:r w:rsidR="005576F2" w:rsidRPr="009C4D02">
        <w:rPr>
          <w:rFonts w:ascii="Arial" w:hAnsi="Arial" w:cs="Arial"/>
          <w:b/>
          <w:sz w:val="22"/>
          <w:szCs w:val="22"/>
        </w:rPr>
        <w:t>3</w:t>
      </w:r>
      <w:r w:rsidRPr="009C4D02">
        <w:rPr>
          <w:rFonts w:ascii="Arial" w:hAnsi="Arial" w:cs="Arial"/>
          <w:b/>
          <w:sz w:val="22"/>
          <w:szCs w:val="22"/>
        </w:rPr>
        <w:t>.</w:t>
      </w:r>
    </w:p>
    <w:p w:rsidR="00530CA0" w:rsidRPr="009C4D02" w:rsidRDefault="00530CA0" w:rsidP="00530CA0">
      <w:pPr>
        <w:spacing w:line="280" w:lineRule="atLeast"/>
        <w:jc w:val="both"/>
        <w:rPr>
          <w:rFonts w:ascii="Arial" w:hAnsi="Arial" w:cs="Arial"/>
          <w:b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>Umowa została sporządzona w trzech jednobrzmiących egzemplarzach, z których jeden otrzymuje Wykonawca, a dwa Zamawiający, z wyłączeniem złożenia oświadczeń woli Stron zgodnie z art. 78</w:t>
      </w:r>
      <w:r w:rsidRPr="009C4D02">
        <w:rPr>
          <w:rFonts w:ascii="Arial" w:hAnsi="Arial" w:cs="Arial"/>
          <w:sz w:val="22"/>
          <w:szCs w:val="22"/>
          <w:vertAlign w:val="superscript"/>
        </w:rPr>
        <w:t xml:space="preserve">(1) </w:t>
      </w:r>
      <w:r w:rsidRPr="009C4D02">
        <w:rPr>
          <w:rFonts w:ascii="Arial" w:hAnsi="Arial" w:cs="Arial"/>
          <w:sz w:val="22"/>
          <w:szCs w:val="22"/>
        </w:rPr>
        <w:t>Kodeksu cywilnego</w:t>
      </w:r>
      <w:r w:rsidR="00CF48ED" w:rsidRPr="009C4D02">
        <w:rPr>
          <w:rFonts w:ascii="Arial" w:hAnsi="Arial" w:cs="Arial"/>
          <w:sz w:val="22"/>
          <w:szCs w:val="22"/>
        </w:rPr>
        <w:t>.</w:t>
      </w:r>
    </w:p>
    <w:p w:rsidR="000A6182" w:rsidRDefault="000A6182" w:rsidP="005C6AAB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B77AA6" w:rsidRDefault="00B77AA6" w:rsidP="005C6AAB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B77AA6" w:rsidRPr="009C4D02" w:rsidRDefault="00B77AA6" w:rsidP="005C6AAB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5C6AAB" w:rsidRPr="009C4D02" w:rsidRDefault="005C6AAB" w:rsidP="000A6182">
      <w:pPr>
        <w:pStyle w:val="WW-Tekstpodstawowy3"/>
        <w:spacing w:line="100" w:lineRule="atLeast"/>
        <w:rPr>
          <w:rFonts w:ascii="Arial" w:hAnsi="Arial" w:cs="Arial"/>
          <w:b w:val="0"/>
          <w:sz w:val="22"/>
          <w:szCs w:val="22"/>
        </w:rPr>
      </w:pPr>
    </w:p>
    <w:p w:rsidR="000A6182" w:rsidRPr="009C4D02" w:rsidRDefault="000A6182" w:rsidP="000A6182">
      <w:pPr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</w:p>
    <w:p w:rsidR="000A6182" w:rsidRPr="009C4D02" w:rsidRDefault="00A712D5" w:rsidP="000A6182">
      <w:pPr>
        <w:spacing w:line="100" w:lineRule="atLeast"/>
        <w:jc w:val="center"/>
        <w:rPr>
          <w:rFonts w:ascii="Arial" w:hAnsi="Arial"/>
          <w:b/>
          <w:sz w:val="24"/>
        </w:rPr>
      </w:pPr>
      <w:r w:rsidRPr="009C4D02">
        <w:rPr>
          <w:rFonts w:ascii="Arial" w:hAnsi="Arial" w:cs="Arial"/>
          <w:b/>
          <w:sz w:val="22"/>
          <w:szCs w:val="22"/>
        </w:rPr>
        <w:t>ZAMAWIAJĄCY                                                                   WYKONAWCA</w:t>
      </w:r>
    </w:p>
    <w:p w:rsidR="000A6182" w:rsidRPr="009C4D02" w:rsidRDefault="000A6182" w:rsidP="000A6182">
      <w:pPr>
        <w:spacing w:line="100" w:lineRule="atLeast"/>
        <w:jc w:val="center"/>
        <w:rPr>
          <w:rFonts w:ascii="Arial" w:hAnsi="Arial"/>
          <w:sz w:val="24"/>
        </w:rPr>
      </w:pPr>
    </w:p>
    <w:p w:rsidR="000A6182" w:rsidRDefault="000A6182" w:rsidP="000A6182"/>
    <w:p w:rsidR="007C0D74" w:rsidRDefault="007C0D74" w:rsidP="000A6182"/>
    <w:p w:rsidR="009C5DD5" w:rsidRPr="009C4D02" w:rsidRDefault="009C5DD5"/>
    <w:p w:rsidR="00A847F9" w:rsidRPr="009C4D02" w:rsidRDefault="00A847F9" w:rsidP="00A847F9">
      <w:pPr>
        <w:rPr>
          <w:rFonts w:ascii="Arial" w:hAnsi="Arial" w:cs="Arial"/>
          <w:sz w:val="22"/>
          <w:szCs w:val="22"/>
        </w:rPr>
      </w:pPr>
    </w:p>
    <w:p w:rsidR="00A847F9" w:rsidRPr="009C4D02" w:rsidRDefault="00A847F9" w:rsidP="00A847F9">
      <w:pPr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 xml:space="preserve">Załączniki: </w:t>
      </w:r>
    </w:p>
    <w:p w:rsidR="00A847F9" w:rsidRPr="009C4D02" w:rsidRDefault="00A847F9" w:rsidP="00A847F9">
      <w:pPr>
        <w:rPr>
          <w:rFonts w:ascii="Arial" w:hAnsi="Arial" w:cs="Arial"/>
          <w:sz w:val="22"/>
          <w:szCs w:val="22"/>
        </w:rPr>
      </w:pPr>
    </w:p>
    <w:p w:rsidR="00A847F9" w:rsidRPr="009C4D02" w:rsidRDefault="00A847F9" w:rsidP="00A847F9">
      <w:pPr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 xml:space="preserve">Załącznik nr 1: Formularz </w:t>
      </w:r>
      <w:r w:rsidR="001152B9">
        <w:rPr>
          <w:rFonts w:ascii="Arial" w:hAnsi="Arial" w:cs="Arial"/>
          <w:sz w:val="22"/>
          <w:szCs w:val="22"/>
        </w:rPr>
        <w:t xml:space="preserve">asortymentowy </w:t>
      </w:r>
      <w:r w:rsidR="005B703E">
        <w:rPr>
          <w:rFonts w:ascii="Arial" w:hAnsi="Arial" w:cs="Arial"/>
          <w:sz w:val="22"/>
          <w:szCs w:val="22"/>
        </w:rPr>
        <w:t>parametrów techniczno--użytkowych</w:t>
      </w:r>
    </w:p>
    <w:p w:rsidR="00A847F9" w:rsidRPr="009C4D02" w:rsidRDefault="00A847F9" w:rsidP="00A847F9">
      <w:pPr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 xml:space="preserve">Załącznik nr 2: Oferta Wykonawcy </w:t>
      </w:r>
    </w:p>
    <w:p w:rsidR="00A847F9" w:rsidRPr="009C4D02" w:rsidRDefault="00A847F9" w:rsidP="00A847F9">
      <w:pPr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>Załącznik nr 3: Klauzula informacyjna Zamawiającego</w:t>
      </w:r>
    </w:p>
    <w:p w:rsidR="009C5DD5" w:rsidRPr="009C4D02" w:rsidRDefault="00A847F9" w:rsidP="00A847F9">
      <w:pPr>
        <w:rPr>
          <w:rFonts w:ascii="Arial" w:hAnsi="Arial" w:cs="Arial"/>
          <w:sz w:val="22"/>
          <w:szCs w:val="22"/>
        </w:rPr>
      </w:pPr>
      <w:r w:rsidRPr="009C4D02">
        <w:rPr>
          <w:rFonts w:ascii="Arial" w:hAnsi="Arial" w:cs="Arial"/>
          <w:sz w:val="22"/>
          <w:szCs w:val="22"/>
        </w:rPr>
        <w:t>Załącznik nr 4: Klauzula informacyjna Wykonawcy</w:t>
      </w:r>
    </w:p>
    <w:p w:rsidR="009C5DD5" w:rsidRDefault="009C5DD5" w:rsidP="004F0E85"/>
    <w:sectPr w:rsidR="009C5DD5" w:rsidSect="00D17510">
      <w:footerReference w:type="default" r:id="rId8"/>
      <w:pgSz w:w="11906" w:h="16838"/>
      <w:pgMar w:top="992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DA6" w:rsidRDefault="00116DA6" w:rsidP="00A712D5">
      <w:r>
        <w:separator/>
      </w:r>
    </w:p>
  </w:endnote>
  <w:endnote w:type="continuationSeparator" w:id="1">
    <w:p w:rsidR="00116DA6" w:rsidRDefault="00116DA6" w:rsidP="00A71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05621264"/>
      <w:docPartObj>
        <w:docPartGallery w:val="Page Numbers (Bottom of Page)"/>
        <w:docPartUnique/>
      </w:docPartObj>
    </w:sdtPr>
    <w:sdtContent>
      <w:p w:rsidR="00D201D7" w:rsidRDefault="00FD75D5">
        <w:pPr>
          <w:pStyle w:val="Stopka"/>
          <w:jc w:val="center"/>
        </w:pPr>
        <w:r>
          <w:fldChar w:fldCharType="begin"/>
        </w:r>
        <w:r w:rsidR="009A4E1E">
          <w:instrText xml:space="preserve"> PAGE   \* MERGEFORMAT </w:instrText>
        </w:r>
        <w:r>
          <w:fldChar w:fldCharType="separate"/>
        </w:r>
        <w:r w:rsidR="003533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01D7" w:rsidRDefault="00D201D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DA6" w:rsidRDefault="00116DA6" w:rsidP="00A712D5">
      <w:r>
        <w:separator/>
      </w:r>
    </w:p>
  </w:footnote>
  <w:footnote w:type="continuationSeparator" w:id="1">
    <w:p w:rsidR="00116DA6" w:rsidRDefault="00116DA6" w:rsidP="00A712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8AA69CF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504A72"/>
    <w:multiLevelType w:val="hybridMultilevel"/>
    <w:tmpl w:val="921A91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E7801"/>
    <w:multiLevelType w:val="hybridMultilevel"/>
    <w:tmpl w:val="28B28D72"/>
    <w:lvl w:ilvl="0" w:tplc="E7C2A1D2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19412BE"/>
    <w:multiLevelType w:val="hybridMultilevel"/>
    <w:tmpl w:val="77D0D824"/>
    <w:lvl w:ilvl="0" w:tplc="690C7A8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81749"/>
    <w:multiLevelType w:val="hybridMultilevel"/>
    <w:tmpl w:val="753E441A"/>
    <w:lvl w:ilvl="0" w:tplc="3BE082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6736D1E"/>
    <w:multiLevelType w:val="hybridMultilevel"/>
    <w:tmpl w:val="B038C04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7606DA0"/>
    <w:multiLevelType w:val="hybridMultilevel"/>
    <w:tmpl w:val="BEF66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13EDF"/>
    <w:multiLevelType w:val="multilevel"/>
    <w:tmpl w:val="9F227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B05497"/>
    <w:multiLevelType w:val="hybridMultilevel"/>
    <w:tmpl w:val="FFAAC1A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26C48602">
      <w:start w:val="1"/>
      <w:numFmt w:val="lowerLetter"/>
      <w:lvlText w:val="%3)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3594C35"/>
    <w:multiLevelType w:val="hybridMultilevel"/>
    <w:tmpl w:val="61F2F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326D6"/>
    <w:multiLevelType w:val="hybridMultilevel"/>
    <w:tmpl w:val="58565F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C544DF"/>
    <w:multiLevelType w:val="multilevel"/>
    <w:tmpl w:val="8AA69C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2331490"/>
    <w:multiLevelType w:val="multilevel"/>
    <w:tmpl w:val="8AA69C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E1905FD"/>
    <w:multiLevelType w:val="hybridMultilevel"/>
    <w:tmpl w:val="FE6886AC"/>
    <w:lvl w:ilvl="0" w:tplc="EC8EAE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402136"/>
    <w:multiLevelType w:val="multilevel"/>
    <w:tmpl w:val="9F227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9A6801"/>
    <w:multiLevelType w:val="hybridMultilevel"/>
    <w:tmpl w:val="54664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1375E3"/>
    <w:multiLevelType w:val="hybridMultilevel"/>
    <w:tmpl w:val="A3E04B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0AD4DBD"/>
    <w:multiLevelType w:val="hybridMultilevel"/>
    <w:tmpl w:val="08D88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35050E"/>
    <w:multiLevelType w:val="hybridMultilevel"/>
    <w:tmpl w:val="42EA7A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403D39"/>
    <w:multiLevelType w:val="hybridMultilevel"/>
    <w:tmpl w:val="C3066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B633D6"/>
    <w:multiLevelType w:val="hybridMultilevel"/>
    <w:tmpl w:val="B1046CDC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800C064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D940492"/>
    <w:multiLevelType w:val="hybridMultilevel"/>
    <w:tmpl w:val="F60232B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18F4559"/>
    <w:multiLevelType w:val="multilevel"/>
    <w:tmpl w:val="EDFC931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5FD3F9C"/>
    <w:multiLevelType w:val="hybridMultilevel"/>
    <w:tmpl w:val="50E2839E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D7248FA"/>
    <w:multiLevelType w:val="hybridMultilevel"/>
    <w:tmpl w:val="9FDA0B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3"/>
  </w:num>
  <w:num w:numId="5">
    <w:abstractNumId w:val="22"/>
  </w:num>
  <w:num w:numId="6">
    <w:abstractNumId w:val="15"/>
  </w:num>
  <w:num w:numId="7">
    <w:abstractNumId w:val="6"/>
  </w:num>
  <w:num w:numId="8">
    <w:abstractNumId w:val="24"/>
  </w:num>
  <w:num w:numId="9">
    <w:abstractNumId w:val="16"/>
  </w:num>
  <w:num w:numId="10">
    <w:abstractNumId w:val="14"/>
  </w:num>
  <w:num w:numId="11">
    <w:abstractNumId w:val="1"/>
  </w:num>
  <w:num w:numId="12">
    <w:abstractNumId w:val="11"/>
  </w:num>
  <w:num w:numId="13">
    <w:abstractNumId w:val="20"/>
  </w:num>
  <w:num w:numId="14">
    <w:abstractNumId w:val="10"/>
  </w:num>
  <w:num w:numId="15">
    <w:abstractNumId w:val="4"/>
  </w:num>
  <w:num w:numId="16">
    <w:abstractNumId w:val="8"/>
  </w:num>
  <w:num w:numId="17">
    <w:abstractNumId w:val="5"/>
  </w:num>
  <w:num w:numId="18">
    <w:abstractNumId w:val="21"/>
  </w:num>
  <w:num w:numId="19">
    <w:abstractNumId w:val="13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7"/>
  </w:num>
  <w:num w:numId="23">
    <w:abstractNumId w:val="3"/>
  </w:num>
  <w:num w:numId="24">
    <w:abstractNumId w:val="18"/>
  </w:num>
  <w:num w:numId="25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Joanna Pijanowska">
    <w15:presenceInfo w15:providerId="AD" w15:userId="S::joanna.pijanowska@wielgosziwspolnicy.eu::90b5acb3-4288-49c8-843c-a908294ea75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trackRevision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6182"/>
    <w:rsid w:val="00011FF2"/>
    <w:rsid w:val="000120FB"/>
    <w:rsid w:val="000169F2"/>
    <w:rsid w:val="00022287"/>
    <w:rsid w:val="00033560"/>
    <w:rsid w:val="00041FDA"/>
    <w:rsid w:val="000464E6"/>
    <w:rsid w:val="00047335"/>
    <w:rsid w:val="00062B8B"/>
    <w:rsid w:val="00062EDE"/>
    <w:rsid w:val="000879C4"/>
    <w:rsid w:val="00091DBA"/>
    <w:rsid w:val="00092558"/>
    <w:rsid w:val="00093072"/>
    <w:rsid w:val="00094173"/>
    <w:rsid w:val="00094955"/>
    <w:rsid w:val="00096971"/>
    <w:rsid w:val="00097617"/>
    <w:rsid w:val="000A25CA"/>
    <w:rsid w:val="000A6182"/>
    <w:rsid w:val="000A75BB"/>
    <w:rsid w:val="000B0047"/>
    <w:rsid w:val="000B1FC4"/>
    <w:rsid w:val="000B40AC"/>
    <w:rsid w:val="000B7C46"/>
    <w:rsid w:val="000E12C9"/>
    <w:rsid w:val="000E345E"/>
    <w:rsid w:val="000E3480"/>
    <w:rsid w:val="000F294C"/>
    <w:rsid w:val="000F4D04"/>
    <w:rsid w:val="0011081E"/>
    <w:rsid w:val="001116C3"/>
    <w:rsid w:val="001152B9"/>
    <w:rsid w:val="00116DA6"/>
    <w:rsid w:val="00121FE6"/>
    <w:rsid w:val="00122C30"/>
    <w:rsid w:val="00125192"/>
    <w:rsid w:val="00141676"/>
    <w:rsid w:val="0014595C"/>
    <w:rsid w:val="00152522"/>
    <w:rsid w:val="00153B2C"/>
    <w:rsid w:val="00156BC4"/>
    <w:rsid w:val="00160E65"/>
    <w:rsid w:val="001660ED"/>
    <w:rsid w:val="0018412F"/>
    <w:rsid w:val="00184AD0"/>
    <w:rsid w:val="00192EB1"/>
    <w:rsid w:val="001B1C69"/>
    <w:rsid w:val="001B5958"/>
    <w:rsid w:val="001B6997"/>
    <w:rsid w:val="001B7F35"/>
    <w:rsid w:val="001D1716"/>
    <w:rsid w:val="001D442A"/>
    <w:rsid w:val="001D647E"/>
    <w:rsid w:val="001E534C"/>
    <w:rsid w:val="001F3725"/>
    <w:rsid w:val="001F7DD8"/>
    <w:rsid w:val="00202334"/>
    <w:rsid w:val="002106FE"/>
    <w:rsid w:val="00210C2E"/>
    <w:rsid w:val="00215A3E"/>
    <w:rsid w:val="0022100F"/>
    <w:rsid w:val="00223EAB"/>
    <w:rsid w:val="002275DD"/>
    <w:rsid w:val="00230503"/>
    <w:rsid w:val="002351EC"/>
    <w:rsid w:val="00235FAC"/>
    <w:rsid w:val="00236388"/>
    <w:rsid w:val="00236728"/>
    <w:rsid w:val="00254576"/>
    <w:rsid w:val="002569CB"/>
    <w:rsid w:val="00262A4C"/>
    <w:rsid w:val="0026751F"/>
    <w:rsid w:val="00270994"/>
    <w:rsid w:val="00271484"/>
    <w:rsid w:val="0027228B"/>
    <w:rsid w:val="002769EA"/>
    <w:rsid w:val="00284EE6"/>
    <w:rsid w:val="00286F1A"/>
    <w:rsid w:val="002939DA"/>
    <w:rsid w:val="002A7C1E"/>
    <w:rsid w:val="002A7FD0"/>
    <w:rsid w:val="002B5542"/>
    <w:rsid w:val="002C56E5"/>
    <w:rsid w:val="002C5D65"/>
    <w:rsid w:val="002D10AC"/>
    <w:rsid w:val="002D2788"/>
    <w:rsid w:val="002D46C7"/>
    <w:rsid w:val="002D64F1"/>
    <w:rsid w:val="002E4356"/>
    <w:rsid w:val="002E5901"/>
    <w:rsid w:val="002E5AC8"/>
    <w:rsid w:val="002E7D39"/>
    <w:rsid w:val="002F249A"/>
    <w:rsid w:val="002F7C28"/>
    <w:rsid w:val="003025E1"/>
    <w:rsid w:val="00310B06"/>
    <w:rsid w:val="003126BA"/>
    <w:rsid w:val="00324378"/>
    <w:rsid w:val="00325C09"/>
    <w:rsid w:val="00330A97"/>
    <w:rsid w:val="00330AFB"/>
    <w:rsid w:val="00332DD8"/>
    <w:rsid w:val="00333C8B"/>
    <w:rsid w:val="003406BA"/>
    <w:rsid w:val="00347670"/>
    <w:rsid w:val="003509A8"/>
    <w:rsid w:val="00353395"/>
    <w:rsid w:val="00355AA7"/>
    <w:rsid w:val="00360327"/>
    <w:rsid w:val="003625BD"/>
    <w:rsid w:val="00364694"/>
    <w:rsid w:val="00374049"/>
    <w:rsid w:val="003758A6"/>
    <w:rsid w:val="00384251"/>
    <w:rsid w:val="003A08C1"/>
    <w:rsid w:val="003A65D4"/>
    <w:rsid w:val="003A6702"/>
    <w:rsid w:val="003A680C"/>
    <w:rsid w:val="003B2D7F"/>
    <w:rsid w:val="003B4613"/>
    <w:rsid w:val="003D1927"/>
    <w:rsid w:val="003D6146"/>
    <w:rsid w:val="003E18BE"/>
    <w:rsid w:val="003E3AA6"/>
    <w:rsid w:val="004026F8"/>
    <w:rsid w:val="004027CD"/>
    <w:rsid w:val="004034A3"/>
    <w:rsid w:val="0040708F"/>
    <w:rsid w:val="00415EC9"/>
    <w:rsid w:val="0042381B"/>
    <w:rsid w:val="00423C16"/>
    <w:rsid w:val="00424BA4"/>
    <w:rsid w:val="00426AC8"/>
    <w:rsid w:val="00426C66"/>
    <w:rsid w:val="00430D14"/>
    <w:rsid w:val="00435490"/>
    <w:rsid w:val="004354F1"/>
    <w:rsid w:val="004418E6"/>
    <w:rsid w:val="00443074"/>
    <w:rsid w:val="004511F5"/>
    <w:rsid w:val="0046112D"/>
    <w:rsid w:val="00462797"/>
    <w:rsid w:val="004638BD"/>
    <w:rsid w:val="00466893"/>
    <w:rsid w:val="00466ABE"/>
    <w:rsid w:val="00471F13"/>
    <w:rsid w:val="004804FB"/>
    <w:rsid w:val="0048251A"/>
    <w:rsid w:val="0048459F"/>
    <w:rsid w:val="00490C86"/>
    <w:rsid w:val="004922D1"/>
    <w:rsid w:val="00496558"/>
    <w:rsid w:val="00497D33"/>
    <w:rsid w:val="004B4E90"/>
    <w:rsid w:val="004B5D54"/>
    <w:rsid w:val="004C3DF3"/>
    <w:rsid w:val="004C73B9"/>
    <w:rsid w:val="004E0D4E"/>
    <w:rsid w:val="004E3481"/>
    <w:rsid w:val="004E414B"/>
    <w:rsid w:val="004F0968"/>
    <w:rsid w:val="004F0E85"/>
    <w:rsid w:val="004F1F4F"/>
    <w:rsid w:val="004F2A66"/>
    <w:rsid w:val="00504DBE"/>
    <w:rsid w:val="00505E1A"/>
    <w:rsid w:val="0050642D"/>
    <w:rsid w:val="005169DA"/>
    <w:rsid w:val="005237D0"/>
    <w:rsid w:val="00526BA7"/>
    <w:rsid w:val="00530CA0"/>
    <w:rsid w:val="00531D79"/>
    <w:rsid w:val="00532DC3"/>
    <w:rsid w:val="005415F5"/>
    <w:rsid w:val="00541666"/>
    <w:rsid w:val="005435F7"/>
    <w:rsid w:val="00543D39"/>
    <w:rsid w:val="005576F2"/>
    <w:rsid w:val="005657C5"/>
    <w:rsid w:val="0056744C"/>
    <w:rsid w:val="00570452"/>
    <w:rsid w:val="00571421"/>
    <w:rsid w:val="00575A55"/>
    <w:rsid w:val="00577FCF"/>
    <w:rsid w:val="005807C2"/>
    <w:rsid w:val="005835FD"/>
    <w:rsid w:val="00585151"/>
    <w:rsid w:val="00586D23"/>
    <w:rsid w:val="00586F0F"/>
    <w:rsid w:val="005A7DE7"/>
    <w:rsid w:val="005B35D2"/>
    <w:rsid w:val="005B6863"/>
    <w:rsid w:val="005B703E"/>
    <w:rsid w:val="005C3202"/>
    <w:rsid w:val="005C6AAB"/>
    <w:rsid w:val="005E5D7E"/>
    <w:rsid w:val="005F0B4E"/>
    <w:rsid w:val="005F1848"/>
    <w:rsid w:val="005F1A2C"/>
    <w:rsid w:val="005F3680"/>
    <w:rsid w:val="00600100"/>
    <w:rsid w:val="006039FA"/>
    <w:rsid w:val="00612713"/>
    <w:rsid w:val="00622824"/>
    <w:rsid w:val="00622A67"/>
    <w:rsid w:val="00633035"/>
    <w:rsid w:val="006361CC"/>
    <w:rsid w:val="00643D48"/>
    <w:rsid w:val="006501BD"/>
    <w:rsid w:val="00650248"/>
    <w:rsid w:val="00660B17"/>
    <w:rsid w:val="00661990"/>
    <w:rsid w:val="00663BFB"/>
    <w:rsid w:val="00663DB3"/>
    <w:rsid w:val="006645DA"/>
    <w:rsid w:val="0067003A"/>
    <w:rsid w:val="00674581"/>
    <w:rsid w:val="00681D18"/>
    <w:rsid w:val="00684DE8"/>
    <w:rsid w:val="00685535"/>
    <w:rsid w:val="00696634"/>
    <w:rsid w:val="006A06F5"/>
    <w:rsid w:val="006C1C4D"/>
    <w:rsid w:val="006D5906"/>
    <w:rsid w:val="006D6A51"/>
    <w:rsid w:val="006E0274"/>
    <w:rsid w:val="006E027A"/>
    <w:rsid w:val="006E55F4"/>
    <w:rsid w:val="006F2E6D"/>
    <w:rsid w:val="00703E93"/>
    <w:rsid w:val="007120CF"/>
    <w:rsid w:val="007131D6"/>
    <w:rsid w:val="00722964"/>
    <w:rsid w:val="00722A8E"/>
    <w:rsid w:val="007231AF"/>
    <w:rsid w:val="00724662"/>
    <w:rsid w:val="007315EC"/>
    <w:rsid w:val="00755CCD"/>
    <w:rsid w:val="0075763A"/>
    <w:rsid w:val="00771E33"/>
    <w:rsid w:val="007740EE"/>
    <w:rsid w:val="00781830"/>
    <w:rsid w:val="007A203B"/>
    <w:rsid w:val="007B6130"/>
    <w:rsid w:val="007C0D74"/>
    <w:rsid w:val="007C1C6C"/>
    <w:rsid w:val="007C22FE"/>
    <w:rsid w:val="007C406D"/>
    <w:rsid w:val="007C4F5D"/>
    <w:rsid w:val="007C68C3"/>
    <w:rsid w:val="007C6F84"/>
    <w:rsid w:val="007D1B97"/>
    <w:rsid w:val="007D3C38"/>
    <w:rsid w:val="007D559B"/>
    <w:rsid w:val="007F14EF"/>
    <w:rsid w:val="007F53DE"/>
    <w:rsid w:val="007F6046"/>
    <w:rsid w:val="00801B45"/>
    <w:rsid w:val="00813B9F"/>
    <w:rsid w:val="008163FB"/>
    <w:rsid w:val="008167AE"/>
    <w:rsid w:val="00816A40"/>
    <w:rsid w:val="00823436"/>
    <w:rsid w:val="00823F10"/>
    <w:rsid w:val="00827B0A"/>
    <w:rsid w:val="00830A72"/>
    <w:rsid w:val="00837074"/>
    <w:rsid w:val="00863408"/>
    <w:rsid w:val="0086643D"/>
    <w:rsid w:val="00866528"/>
    <w:rsid w:val="008845DB"/>
    <w:rsid w:val="008909A2"/>
    <w:rsid w:val="00891A88"/>
    <w:rsid w:val="008A0542"/>
    <w:rsid w:val="008A463F"/>
    <w:rsid w:val="008A4C6C"/>
    <w:rsid w:val="008B45DF"/>
    <w:rsid w:val="008C359D"/>
    <w:rsid w:val="008D41B1"/>
    <w:rsid w:val="008D6067"/>
    <w:rsid w:val="008E67E2"/>
    <w:rsid w:val="008E7F54"/>
    <w:rsid w:val="008F207D"/>
    <w:rsid w:val="00901DA4"/>
    <w:rsid w:val="00904B52"/>
    <w:rsid w:val="00911E09"/>
    <w:rsid w:val="009123F2"/>
    <w:rsid w:val="00913869"/>
    <w:rsid w:val="00920521"/>
    <w:rsid w:val="00923453"/>
    <w:rsid w:val="0093185F"/>
    <w:rsid w:val="0093504A"/>
    <w:rsid w:val="00944E80"/>
    <w:rsid w:val="009472EB"/>
    <w:rsid w:val="0094791F"/>
    <w:rsid w:val="00952795"/>
    <w:rsid w:val="00955FEC"/>
    <w:rsid w:val="00961655"/>
    <w:rsid w:val="0096606F"/>
    <w:rsid w:val="00966296"/>
    <w:rsid w:val="0097054B"/>
    <w:rsid w:val="00982667"/>
    <w:rsid w:val="009854DF"/>
    <w:rsid w:val="00986649"/>
    <w:rsid w:val="009919AC"/>
    <w:rsid w:val="009922F2"/>
    <w:rsid w:val="00996D46"/>
    <w:rsid w:val="009A4E1E"/>
    <w:rsid w:val="009C07A5"/>
    <w:rsid w:val="009C40CB"/>
    <w:rsid w:val="009C4D02"/>
    <w:rsid w:val="009C5DD5"/>
    <w:rsid w:val="009E0E99"/>
    <w:rsid w:val="009F0E91"/>
    <w:rsid w:val="009F0EFB"/>
    <w:rsid w:val="009F7A30"/>
    <w:rsid w:val="00A052E3"/>
    <w:rsid w:val="00A07CEC"/>
    <w:rsid w:val="00A22DF2"/>
    <w:rsid w:val="00A35CFC"/>
    <w:rsid w:val="00A35D13"/>
    <w:rsid w:val="00A523F7"/>
    <w:rsid w:val="00A525AD"/>
    <w:rsid w:val="00A56143"/>
    <w:rsid w:val="00A61D6B"/>
    <w:rsid w:val="00A6585C"/>
    <w:rsid w:val="00A712D5"/>
    <w:rsid w:val="00A72895"/>
    <w:rsid w:val="00A7355E"/>
    <w:rsid w:val="00A7563F"/>
    <w:rsid w:val="00A847F9"/>
    <w:rsid w:val="00A851A1"/>
    <w:rsid w:val="00A90DE2"/>
    <w:rsid w:val="00A91C60"/>
    <w:rsid w:val="00A93FA8"/>
    <w:rsid w:val="00AA7525"/>
    <w:rsid w:val="00AB12FD"/>
    <w:rsid w:val="00AB1AE6"/>
    <w:rsid w:val="00AB5740"/>
    <w:rsid w:val="00AC0F42"/>
    <w:rsid w:val="00AC6B08"/>
    <w:rsid w:val="00AD64CE"/>
    <w:rsid w:val="00AD72A9"/>
    <w:rsid w:val="00AD7C90"/>
    <w:rsid w:val="00AE0C7C"/>
    <w:rsid w:val="00AE54B7"/>
    <w:rsid w:val="00AF03F8"/>
    <w:rsid w:val="00AF1341"/>
    <w:rsid w:val="00AF32F6"/>
    <w:rsid w:val="00AF3372"/>
    <w:rsid w:val="00B00191"/>
    <w:rsid w:val="00B014A0"/>
    <w:rsid w:val="00B17397"/>
    <w:rsid w:val="00B460DF"/>
    <w:rsid w:val="00B57309"/>
    <w:rsid w:val="00B60C86"/>
    <w:rsid w:val="00B6574A"/>
    <w:rsid w:val="00B65F21"/>
    <w:rsid w:val="00B67930"/>
    <w:rsid w:val="00B7145F"/>
    <w:rsid w:val="00B742F5"/>
    <w:rsid w:val="00B77AA6"/>
    <w:rsid w:val="00B839F4"/>
    <w:rsid w:val="00B86036"/>
    <w:rsid w:val="00B864A0"/>
    <w:rsid w:val="00B91BE6"/>
    <w:rsid w:val="00B94D20"/>
    <w:rsid w:val="00BA1CC4"/>
    <w:rsid w:val="00BB2665"/>
    <w:rsid w:val="00BB7F08"/>
    <w:rsid w:val="00BC496D"/>
    <w:rsid w:val="00BE0013"/>
    <w:rsid w:val="00BE7922"/>
    <w:rsid w:val="00BF0B3A"/>
    <w:rsid w:val="00BF740D"/>
    <w:rsid w:val="00C01179"/>
    <w:rsid w:val="00C01298"/>
    <w:rsid w:val="00C05F67"/>
    <w:rsid w:val="00C13E0E"/>
    <w:rsid w:val="00C13ED9"/>
    <w:rsid w:val="00C14E72"/>
    <w:rsid w:val="00C1717A"/>
    <w:rsid w:val="00C17AA4"/>
    <w:rsid w:val="00C20614"/>
    <w:rsid w:val="00C20DC6"/>
    <w:rsid w:val="00C41481"/>
    <w:rsid w:val="00C436EE"/>
    <w:rsid w:val="00C45DC9"/>
    <w:rsid w:val="00C524E0"/>
    <w:rsid w:val="00C56D67"/>
    <w:rsid w:val="00C62283"/>
    <w:rsid w:val="00C72753"/>
    <w:rsid w:val="00C81DF6"/>
    <w:rsid w:val="00C8778A"/>
    <w:rsid w:val="00C9565E"/>
    <w:rsid w:val="00CA25DE"/>
    <w:rsid w:val="00CA52BC"/>
    <w:rsid w:val="00CA5942"/>
    <w:rsid w:val="00CA7B08"/>
    <w:rsid w:val="00CD1CEF"/>
    <w:rsid w:val="00CD372C"/>
    <w:rsid w:val="00CD6A15"/>
    <w:rsid w:val="00CE3B3E"/>
    <w:rsid w:val="00CF456C"/>
    <w:rsid w:val="00CF48ED"/>
    <w:rsid w:val="00D017A8"/>
    <w:rsid w:val="00D17510"/>
    <w:rsid w:val="00D201D7"/>
    <w:rsid w:val="00D23F1D"/>
    <w:rsid w:val="00D253A7"/>
    <w:rsid w:val="00D46F65"/>
    <w:rsid w:val="00D55025"/>
    <w:rsid w:val="00D55CC0"/>
    <w:rsid w:val="00D57BFD"/>
    <w:rsid w:val="00D60C0B"/>
    <w:rsid w:val="00D632FA"/>
    <w:rsid w:val="00D67914"/>
    <w:rsid w:val="00D81CC2"/>
    <w:rsid w:val="00D846BC"/>
    <w:rsid w:val="00D865BE"/>
    <w:rsid w:val="00D9175C"/>
    <w:rsid w:val="00DA4158"/>
    <w:rsid w:val="00DB1883"/>
    <w:rsid w:val="00DB5144"/>
    <w:rsid w:val="00DC5774"/>
    <w:rsid w:val="00DC63D1"/>
    <w:rsid w:val="00DD433A"/>
    <w:rsid w:val="00DF1C57"/>
    <w:rsid w:val="00DF5D27"/>
    <w:rsid w:val="00DF6762"/>
    <w:rsid w:val="00E00CE3"/>
    <w:rsid w:val="00E0189F"/>
    <w:rsid w:val="00E16DBC"/>
    <w:rsid w:val="00E17660"/>
    <w:rsid w:val="00E1781D"/>
    <w:rsid w:val="00E17FB1"/>
    <w:rsid w:val="00E21A37"/>
    <w:rsid w:val="00E2595D"/>
    <w:rsid w:val="00E26D3E"/>
    <w:rsid w:val="00E27965"/>
    <w:rsid w:val="00E35180"/>
    <w:rsid w:val="00E401B7"/>
    <w:rsid w:val="00E428DB"/>
    <w:rsid w:val="00E50B7C"/>
    <w:rsid w:val="00E5113C"/>
    <w:rsid w:val="00E541D3"/>
    <w:rsid w:val="00E62756"/>
    <w:rsid w:val="00E801A1"/>
    <w:rsid w:val="00E80B4A"/>
    <w:rsid w:val="00EA7607"/>
    <w:rsid w:val="00EB2ACF"/>
    <w:rsid w:val="00EB6AD0"/>
    <w:rsid w:val="00EC0884"/>
    <w:rsid w:val="00EC0ACD"/>
    <w:rsid w:val="00EC7FE5"/>
    <w:rsid w:val="00ED4417"/>
    <w:rsid w:val="00ED6C21"/>
    <w:rsid w:val="00EE1F5A"/>
    <w:rsid w:val="00EE4E2E"/>
    <w:rsid w:val="00EF3F3B"/>
    <w:rsid w:val="00EF6A61"/>
    <w:rsid w:val="00F01936"/>
    <w:rsid w:val="00F0199D"/>
    <w:rsid w:val="00F04B76"/>
    <w:rsid w:val="00F06BC4"/>
    <w:rsid w:val="00F1531C"/>
    <w:rsid w:val="00F16DDC"/>
    <w:rsid w:val="00F20E80"/>
    <w:rsid w:val="00F31D56"/>
    <w:rsid w:val="00F4214F"/>
    <w:rsid w:val="00F5181D"/>
    <w:rsid w:val="00F57E18"/>
    <w:rsid w:val="00F74496"/>
    <w:rsid w:val="00F759B4"/>
    <w:rsid w:val="00F77A39"/>
    <w:rsid w:val="00F86636"/>
    <w:rsid w:val="00F91649"/>
    <w:rsid w:val="00F92378"/>
    <w:rsid w:val="00F95B8C"/>
    <w:rsid w:val="00F96150"/>
    <w:rsid w:val="00FA2A3C"/>
    <w:rsid w:val="00FA6E72"/>
    <w:rsid w:val="00FB5763"/>
    <w:rsid w:val="00FC1FA2"/>
    <w:rsid w:val="00FC4A0E"/>
    <w:rsid w:val="00FC7324"/>
    <w:rsid w:val="00FD75D5"/>
    <w:rsid w:val="00FE043F"/>
    <w:rsid w:val="00FE5ED3"/>
    <w:rsid w:val="00FF3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6182"/>
    <w:pPr>
      <w:suppressAutoHyphens/>
      <w:ind w:firstLine="0"/>
    </w:pPr>
    <w:rPr>
      <w:rFonts w:ascii="Times New Roman" w:eastAsia="Times New Roman" w:hAnsi="Times New Roman" w:cs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B3A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B3A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0B3A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0B3A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0B3A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0B3A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F0B3A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F0B3A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F0B3A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B3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0B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F0B3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F0B3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BF0B3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BF0B3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BF0B3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0B3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F0B3A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BF0B3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B3A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F0B3A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0B3A"/>
    <w:rPr>
      <w:b/>
      <w:bCs/>
      <w:spacing w:val="0"/>
    </w:rPr>
  </w:style>
  <w:style w:type="character" w:styleId="Uwydatnienie">
    <w:name w:val="Emphasis"/>
    <w:uiPriority w:val="20"/>
    <w:qFormat/>
    <w:rsid w:val="00BF0B3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BF0B3A"/>
  </w:style>
  <w:style w:type="character" w:customStyle="1" w:styleId="BezodstpwZnak">
    <w:name w:val="Bez odstępów Znak"/>
    <w:basedOn w:val="Domylnaczcionkaakapitu"/>
    <w:link w:val="Bezodstpw"/>
    <w:uiPriority w:val="1"/>
    <w:rsid w:val="00BF0B3A"/>
  </w:style>
  <w:style w:type="paragraph" w:styleId="Akapitzlist">
    <w:name w:val="List Paragraph"/>
    <w:basedOn w:val="Normalny"/>
    <w:link w:val="AkapitzlistZnak"/>
    <w:uiPriority w:val="99"/>
    <w:qFormat/>
    <w:rsid w:val="00BF0B3A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rsid w:val="00BF0B3A"/>
  </w:style>
  <w:style w:type="paragraph" w:styleId="Cytat">
    <w:name w:val="Quote"/>
    <w:basedOn w:val="Normalny"/>
    <w:next w:val="Normalny"/>
    <w:link w:val="CytatZnak"/>
    <w:uiPriority w:val="29"/>
    <w:qFormat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BF0B3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BF0B3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BF0B3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BF0B3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BF0B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0B3A"/>
    <w:pPr>
      <w:outlineLvl w:val="9"/>
    </w:pPr>
  </w:style>
  <w:style w:type="paragraph" w:styleId="NormalnyWeb">
    <w:name w:val="Normal (Web)"/>
    <w:basedOn w:val="Normalny"/>
    <w:uiPriority w:val="99"/>
    <w:unhideWhenUsed/>
    <w:rsid w:val="000A6182"/>
    <w:pPr>
      <w:suppressAutoHyphens w:val="0"/>
      <w:spacing w:before="100" w:beforeAutospacing="1" w:after="119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0A6182"/>
    <w:pPr>
      <w:jc w:val="both"/>
    </w:pPr>
    <w:rPr>
      <w:i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6182"/>
    <w:rPr>
      <w:rFonts w:ascii="Times New Roman" w:eastAsia="Times New Roman" w:hAnsi="Times New Roman" w:cs="Times New Roman"/>
      <w:i/>
      <w:sz w:val="24"/>
      <w:szCs w:val="20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A618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A6182"/>
    <w:rPr>
      <w:rFonts w:ascii="Times New Roman" w:eastAsia="Times New Roman" w:hAnsi="Times New Roman" w:cs="Times New Roman"/>
      <w:sz w:val="20"/>
      <w:szCs w:val="20"/>
      <w:lang w:val="pl-PL" w:eastAsia="pl-PL" w:bidi="ar-SA"/>
    </w:rPr>
  </w:style>
  <w:style w:type="paragraph" w:customStyle="1" w:styleId="WW-Tekstpodstawowy3">
    <w:name w:val="WW-Tekst podstawowy 3"/>
    <w:basedOn w:val="Normalny"/>
    <w:uiPriority w:val="99"/>
    <w:semiHidden/>
    <w:rsid w:val="000A6182"/>
    <w:pPr>
      <w:jc w:val="both"/>
    </w:pPr>
    <w:rPr>
      <w:b/>
      <w:sz w:val="24"/>
    </w:rPr>
  </w:style>
  <w:style w:type="paragraph" w:customStyle="1" w:styleId="Default">
    <w:name w:val="Default"/>
    <w:rsid w:val="004922D1"/>
    <w:pPr>
      <w:autoSpaceDE w:val="0"/>
      <w:autoSpaceDN w:val="0"/>
      <w:adjustRightInd w:val="0"/>
      <w:ind w:firstLine="0"/>
    </w:pPr>
    <w:rPr>
      <w:rFonts w:ascii="Arial" w:hAnsi="Arial" w:cs="Arial"/>
      <w:color w:val="000000"/>
      <w:sz w:val="24"/>
      <w:szCs w:val="24"/>
      <w:lang w:val="pl-PL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A712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712D5"/>
    <w:rPr>
      <w:rFonts w:ascii="Times New Roman" w:eastAsia="Times New Roman" w:hAnsi="Times New Roman" w:cs="Times New Roman"/>
      <w:sz w:val="20"/>
      <w:szCs w:val="20"/>
      <w:lang w:val="pl-PL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A712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12D5"/>
    <w:rPr>
      <w:rFonts w:ascii="Times New Roman" w:eastAsia="Times New Roman" w:hAnsi="Times New Roman" w:cs="Times New Roman"/>
      <w:sz w:val="20"/>
      <w:szCs w:val="20"/>
      <w:lang w:val="pl-PL" w:eastAsia="pl-PL" w:bidi="ar-SA"/>
    </w:rPr>
  </w:style>
  <w:style w:type="paragraph" w:styleId="Poprawka">
    <w:name w:val="Revision"/>
    <w:hidden/>
    <w:uiPriority w:val="99"/>
    <w:semiHidden/>
    <w:rsid w:val="00324378"/>
    <w:pPr>
      <w:ind w:firstLine="0"/>
    </w:pPr>
    <w:rPr>
      <w:rFonts w:ascii="Times New Roman" w:eastAsia="Times New Roman" w:hAnsi="Times New Roman" w:cs="Times New Roman"/>
      <w:sz w:val="20"/>
      <w:szCs w:val="20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25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25A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25AD"/>
    <w:rPr>
      <w:rFonts w:ascii="Times New Roman" w:eastAsia="Times New Roman" w:hAnsi="Times New Roman" w:cs="Times New Roman"/>
      <w:sz w:val="20"/>
      <w:szCs w:val="20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25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25AD"/>
    <w:rPr>
      <w:rFonts w:ascii="Times New Roman" w:eastAsia="Times New Roman" w:hAnsi="Times New Roman" w:cs="Times New Roman"/>
      <w:b/>
      <w:bCs/>
      <w:sz w:val="20"/>
      <w:szCs w:val="20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1A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1A37"/>
    <w:rPr>
      <w:rFonts w:ascii="Tahoma" w:eastAsia="Times New Roman" w:hAnsi="Tahoma" w:cs="Tahoma"/>
      <w:sz w:val="16"/>
      <w:szCs w:val="16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84AED-0329-4A02-A8DF-15B5F344A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2958</Words>
  <Characters>17750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g.pawlowska</cp:lastModifiedBy>
  <cp:revision>4</cp:revision>
  <cp:lastPrinted>2024-09-26T13:29:00Z</cp:lastPrinted>
  <dcterms:created xsi:type="dcterms:W3CDTF">2024-10-23T10:00:00Z</dcterms:created>
  <dcterms:modified xsi:type="dcterms:W3CDTF">2024-10-23T10:30:00Z</dcterms:modified>
</cp:coreProperties>
</file>