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Default="00E96B05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6C1477">
        <w:rPr>
          <w:rFonts w:ascii="Arial" w:hAnsi="Arial" w:cs="Arial"/>
        </w:rPr>
        <w:t>Przystępując do postępowania o udzielenie zamówienia publicznego</w:t>
      </w:r>
      <w:r w:rsidR="00794A3A" w:rsidRPr="006C1477">
        <w:rPr>
          <w:rFonts w:ascii="Arial" w:hAnsi="Arial" w:cs="Arial"/>
        </w:rPr>
        <w:t xml:space="preserve"> </w:t>
      </w:r>
      <w:r w:rsidR="006B207E" w:rsidRPr="006C1477">
        <w:rPr>
          <w:rFonts w:ascii="Arial" w:hAnsi="Arial" w:cs="Arial"/>
        </w:rPr>
        <w:t xml:space="preserve">prowadzonego w trybie zamówienia o wartości poniżej 130 000 zł w oparciu o art. 2 ust. 1 pkt. 1) ustawy z dnia </w:t>
      </w:r>
      <w:r w:rsidR="006B207E" w:rsidRPr="006C1477">
        <w:rPr>
          <w:rFonts w:ascii="Arial" w:eastAsia="Calibri" w:hAnsi="Arial" w:cs="Arial"/>
        </w:rPr>
        <w:t>11 września 2019 r.  Prawo zamówień publicznych (</w:t>
      </w:r>
      <w:r w:rsidR="006C1477" w:rsidRPr="006C1477">
        <w:rPr>
          <w:rFonts w:ascii="Arial" w:hAnsi="Arial" w:cs="Arial"/>
        </w:rPr>
        <w:t xml:space="preserve">Dz.U. z 2023 r., poz. 1605 z </w:t>
      </w:r>
      <w:proofErr w:type="spellStart"/>
      <w:r w:rsidR="006C1477" w:rsidRPr="006C1477">
        <w:rPr>
          <w:rFonts w:ascii="Arial" w:hAnsi="Arial" w:cs="Arial"/>
        </w:rPr>
        <w:t>późn</w:t>
      </w:r>
      <w:proofErr w:type="spellEnd"/>
      <w:r w:rsidR="006C1477" w:rsidRPr="006C1477">
        <w:rPr>
          <w:rFonts w:ascii="Arial" w:hAnsi="Arial" w:cs="Arial"/>
        </w:rPr>
        <w:t>. zm</w:t>
      </w:r>
      <w:r w:rsidR="006B207E" w:rsidRPr="006C1477">
        <w:rPr>
          <w:rFonts w:ascii="Arial" w:eastAsia="Calibri" w:hAnsi="Arial" w:cs="Arial"/>
        </w:rPr>
        <w:t xml:space="preserve">.) na </w:t>
      </w:r>
      <w:r w:rsidR="00CD712E">
        <w:rPr>
          <w:rFonts w:ascii="Arial" w:hAnsi="Arial" w:cs="Arial"/>
          <w:kern w:val="0"/>
          <w:lang w:eastAsia="pl-PL"/>
        </w:rPr>
        <w:t>„</w:t>
      </w:r>
      <w:r w:rsidR="00CD712E" w:rsidRPr="00ED0514">
        <w:rPr>
          <w:rFonts w:ascii="Arial" w:hAnsi="Arial" w:cs="Arial"/>
          <w:b/>
          <w:i/>
          <w:kern w:val="0"/>
          <w:lang w:eastAsia="pl-PL"/>
        </w:rPr>
        <w:t>S</w:t>
      </w:r>
      <w:r w:rsidR="005F0E3C" w:rsidRPr="00ED0514">
        <w:rPr>
          <w:rFonts w:ascii="Arial" w:hAnsi="Arial" w:cs="Arial"/>
          <w:b/>
          <w:i/>
          <w:kern w:val="0"/>
          <w:lang w:eastAsia="pl-PL"/>
        </w:rPr>
        <w:t>przedaż i dostawę</w:t>
      </w:r>
      <w:r w:rsidR="006B207E" w:rsidRPr="00ED0514">
        <w:rPr>
          <w:rFonts w:ascii="Arial" w:hAnsi="Arial" w:cs="Arial"/>
          <w:b/>
          <w:i/>
          <w:kern w:val="0"/>
          <w:lang w:eastAsia="pl-PL"/>
        </w:rPr>
        <w:t xml:space="preserve"> artykułów biurowych</w:t>
      </w:r>
      <w:r w:rsidR="00CD712E">
        <w:rPr>
          <w:rFonts w:ascii="Arial" w:hAnsi="Arial" w:cs="Arial"/>
          <w:kern w:val="0"/>
          <w:lang w:eastAsia="pl-PL"/>
        </w:rPr>
        <w:t>”</w:t>
      </w:r>
      <w:r w:rsidR="00A32943" w:rsidRPr="006C1477">
        <w:rPr>
          <w:rFonts w:ascii="Arial" w:hAnsi="Arial" w:cs="Arial"/>
          <w:kern w:val="0"/>
          <w:lang w:eastAsia="pl-PL"/>
        </w:rPr>
        <w:t>,</w:t>
      </w:r>
      <w:r w:rsidR="006B207E" w:rsidRPr="006C1477">
        <w:rPr>
          <w:rFonts w:ascii="Arial" w:hAnsi="Arial" w:cs="Arial"/>
          <w:kern w:val="0"/>
          <w:lang w:eastAsia="pl-PL"/>
        </w:rPr>
        <w:t xml:space="preserve"> </w:t>
      </w:r>
      <w:r w:rsidR="001E6262" w:rsidRPr="006C1477">
        <w:rPr>
          <w:rFonts w:ascii="Arial" w:hAnsi="Arial" w:cs="Arial"/>
        </w:rPr>
        <w:t xml:space="preserve">nr </w:t>
      </w:r>
      <w:r w:rsidR="0070386C" w:rsidRPr="006C1477">
        <w:rPr>
          <w:rFonts w:ascii="Arial" w:hAnsi="Arial" w:cs="Arial"/>
        </w:rPr>
        <w:t>postępowania 15</w:t>
      </w:r>
      <w:r w:rsidR="002059A0" w:rsidRPr="006C1477">
        <w:rPr>
          <w:rFonts w:ascii="Arial" w:hAnsi="Arial" w:cs="Arial"/>
        </w:rPr>
        <w:t>/2024/DZP</w:t>
      </w:r>
      <w:r w:rsidRPr="006C1477">
        <w:rPr>
          <w:rFonts w:ascii="Arial" w:hAnsi="Arial" w:cs="Arial"/>
        </w:rPr>
        <w:t xml:space="preserve"> oferujemy dostawę towarów objętych</w:t>
      </w:r>
      <w:r w:rsidR="006B207E" w:rsidRPr="006C1477">
        <w:rPr>
          <w:rFonts w:ascii="Arial" w:hAnsi="Arial" w:cs="Arial"/>
        </w:rPr>
        <w:t xml:space="preserve"> zamówieniem </w:t>
      </w:r>
      <w:r w:rsidR="00CD712E">
        <w:rPr>
          <w:rFonts w:ascii="Arial" w:hAnsi="Arial" w:cs="Arial"/>
        </w:rPr>
        <w:t>za</w:t>
      </w:r>
      <w:r w:rsidRPr="006C1477">
        <w:rPr>
          <w:rFonts w:ascii="Arial" w:hAnsi="Arial" w:cs="Arial"/>
        </w:rPr>
        <w:t>:</w:t>
      </w:r>
    </w:p>
    <w:p w:rsidR="00ED0514" w:rsidRPr="00ED0514" w:rsidRDefault="00ED0514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</w:p>
    <w:p w:rsidR="00621459" w:rsidRDefault="00621459" w:rsidP="00621459">
      <w:pPr>
        <w:tabs>
          <w:tab w:val="left" w:pos="284"/>
        </w:tabs>
        <w:spacing w:line="276" w:lineRule="auto"/>
        <w:jc w:val="both"/>
        <w:rPr>
          <w:rFonts w:cs="Arial"/>
          <w:sz w:val="20"/>
          <w:szCs w:val="20"/>
        </w:rPr>
      </w:pPr>
      <w:r w:rsidRPr="002318CD">
        <w:rPr>
          <w:rFonts w:cs="Arial"/>
          <w:sz w:val="20"/>
          <w:szCs w:val="20"/>
        </w:rPr>
        <w:t>cenę netto: ........................ zł, słownie: ...................</w:t>
      </w:r>
      <w:r>
        <w:rPr>
          <w:rFonts w:cs="Arial"/>
          <w:sz w:val="20"/>
          <w:szCs w:val="20"/>
        </w:rPr>
        <w:t>..................... złotych, do której zostanie doliczony podatek VAT wg stawki ………., w wyniku czego cena</w:t>
      </w:r>
      <w:r w:rsidRPr="002318CD">
        <w:rPr>
          <w:rFonts w:cs="Arial"/>
          <w:sz w:val="20"/>
          <w:szCs w:val="20"/>
        </w:rPr>
        <w:t xml:space="preserve"> brutto</w:t>
      </w:r>
      <w:r>
        <w:rPr>
          <w:rFonts w:cs="Arial"/>
          <w:sz w:val="20"/>
          <w:szCs w:val="20"/>
        </w:rPr>
        <w:t xml:space="preserve"> wyniesie</w:t>
      </w:r>
      <w:r w:rsidRPr="002318CD">
        <w:rPr>
          <w:rFonts w:cs="Arial"/>
          <w:sz w:val="20"/>
          <w:szCs w:val="20"/>
        </w:rPr>
        <w:t>: ......................... zł, słownie: ............................................................  złotych.</w:t>
      </w:r>
    </w:p>
    <w:p w:rsidR="006B207E" w:rsidRPr="005F0E3C" w:rsidRDefault="001C75A7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zamówienia </w:t>
      </w:r>
      <w:r w:rsidR="002059A0">
        <w:rPr>
          <w:rFonts w:ascii="Arial" w:hAnsi="Arial" w:cs="Arial"/>
        </w:rPr>
        <w:t>24</w:t>
      </w:r>
      <w:r w:rsidR="006B207E" w:rsidRPr="005F0E3C">
        <w:rPr>
          <w:rFonts w:ascii="Arial" w:hAnsi="Arial" w:cs="Arial"/>
        </w:rPr>
        <w:t xml:space="preserve"> miesiące 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ED0514">
        <w:rPr>
          <w:rFonts w:ascii="Arial" w:hAnsi="Arial" w:cs="Arial"/>
          <w:i w:val="0"/>
          <w:sz w:val="20"/>
        </w:rPr>
        <w:t xml:space="preserve">i płatności: …………………………… </w:t>
      </w:r>
      <w:r w:rsidR="00CD712E">
        <w:rPr>
          <w:rFonts w:ascii="Arial" w:hAnsi="Arial" w:cs="Arial"/>
          <w:i w:val="0"/>
          <w:sz w:val="20"/>
        </w:rPr>
        <w:t>(min. 6</w:t>
      </w:r>
      <w:r w:rsidRPr="005F0E3C">
        <w:rPr>
          <w:rFonts w:ascii="Arial" w:hAnsi="Arial" w:cs="Arial"/>
          <w:i w:val="0"/>
          <w:sz w:val="20"/>
        </w:rPr>
        <w:t>0 dni)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termin wykona</w:t>
      </w:r>
      <w:r w:rsidR="00ED0514">
        <w:rPr>
          <w:rFonts w:ascii="Arial" w:hAnsi="Arial" w:cs="Arial"/>
          <w:i w:val="0"/>
          <w:sz w:val="20"/>
        </w:rPr>
        <w:t xml:space="preserve">nia zamówienia cząstkowego … </w:t>
      </w:r>
      <w:r>
        <w:rPr>
          <w:rFonts w:ascii="Arial" w:hAnsi="Arial" w:cs="Arial"/>
          <w:i w:val="0"/>
          <w:sz w:val="20"/>
        </w:rPr>
        <w:t>(</w:t>
      </w:r>
      <w:r w:rsidRPr="00970C9A">
        <w:rPr>
          <w:rFonts w:ascii="Arial" w:hAnsi="Arial" w:cs="Arial"/>
          <w:i w:val="0"/>
          <w:sz w:val="20"/>
        </w:rPr>
        <w:t>nie dłużej niż 4 dni robocze)</w:t>
      </w:r>
      <w:r>
        <w:rPr>
          <w:rFonts w:ascii="Arial" w:hAnsi="Arial" w:cs="Arial"/>
          <w:i w:val="0"/>
          <w:sz w:val="20"/>
        </w:rPr>
        <w:t>.</w:t>
      </w:r>
    </w:p>
    <w:p w:rsidR="00970C9A" w:rsidRPr="005F0E3C" w:rsidRDefault="00970C9A" w:rsidP="00970C9A">
      <w:pPr>
        <w:pStyle w:val="Textbody"/>
        <w:rPr>
          <w:rFonts w:ascii="Arial" w:hAnsi="Arial" w:cs="Arial"/>
          <w:i w:val="0"/>
          <w:sz w:val="20"/>
        </w:rPr>
      </w:pPr>
      <w:r w:rsidRPr="00970C9A">
        <w:rPr>
          <w:rFonts w:ascii="Arial" w:hAnsi="Arial" w:cs="Arial"/>
          <w:i w:val="0"/>
          <w:sz w:val="20"/>
        </w:rPr>
        <w:t>Oferujemy następujący okres gwarancji na dostarczane towary: .......</w:t>
      </w:r>
      <w:r>
        <w:rPr>
          <w:rFonts w:ascii="Arial" w:hAnsi="Arial" w:cs="Arial"/>
          <w:i w:val="0"/>
          <w:sz w:val="20"/>
        </w:rPr>
        <w:t>.................</w:t>
      </w:r>
      <w:r w:rsidRPr="00970C9A">
        <w:rPr>
          <w:rFonts w:ascii="Arial" w:hAnsi="Arial" w:cs="Arial"/>
          <w:i w:val="0"/>
          <w:sz w:val="20"/>
        </w:rPr>
        <w:t>(minimum 12 miesięcy)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5F0E3C" w:rsidRPr="005F0E3C" w:rsidRDefault="005F0E3C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  <w:bookmarkStart w:id="0" w:name="_GoBack"/>
      <w:bookmarkEnd w:id="0"/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 xml:space="preserve">…………………………………………..             </w:t>
      </w:r>
      <w:r w:rsidR="00ED0514">
        <w:rPr>
          <w:rFonts w:ascii="Arial" w:hAnsi="Arial"/>
        </w:rPr>
        <w:t xml:space="preserve">                  </w:t>
      </w:r>
      <w:r>
        <w:rPr>
          <w:rFonts w:ascii="Arial" w:hAnsi="Arial"/>
        </w:rPr>
        <w:t>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ED0514">
        <w:rPr>
          <w:rFonts w:ascii="Arial" w:hAnsi="Arial"/>
          <w:i/>
          <w:sz w:val="16"/>
        </w:rPr>
        <w:t xml:space="preserve">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  <w:r w:rsidRPr="005F0E3C">
        <w:rPr>
          <w:rFonts w:ascii="Arial" w:hAnsi="Arial" w:cs="Arial"/>
          <w:i/>
        </w:rPr>
        <w:t xml:space="preserve">           </w:t>
      </w: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</w:t>
      </w:r>
      <w:r w:rsidR="005F0E3C">
        <w:rPr>
          <w:rFonts w:ascii="Arial" w:eastAsia="TrebuchetMS-Italic" w:hAnsi="Arial" w:cs="Arial"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Firmy</w:t>
      </w:r>
      <w:r w:rsidR="005F0E3C">
        <w:rPr>
          <w:rFonts w:ascii="Arial" w:eastAsia="TrebuchetMS-Italic" w:hAnsi="Arial" w:cs="Arial"/>
          <w:i/>
          <w:iCs/>
        </w:rPr>
        <w:t xml:space="preserve"> </w:t>
      </w:r>
      <w:r w:rsidRPr="005F0E3C">
        <w:rPr>
          <w:rFonts w:ascii="Arial" w:eastAsia="TrebuchetMS-Italic" w:hAnsi="Arial" w:cs="Arial"/>
          <w:i/>
          <w:iCs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4E8" w:rsidRDefault="001F64E8" w:rsidP="009C227C">
      <w:r>
        <w:separator/>
      </w:r>
    </w:p>
  </w:endnote>
  <w:endnote w:type="continuationSeparator" w:id="0">
    <w:p w:rsidR="001F64E8" w:rsidRDefault="001F64E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4E8" w:rsidRDefault="001F64E8" w:rsidP="009C227C">
      <w:r>
        <w:separator/>
      </w:r>
    </w:p>
  </w:footnote>
  <w:footnote w:type="continuationSeparator" w:id="0">
    <w:p w:rsidR="001F64E8" w:rsidRDefault="001F64E8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621459">
    <w:pPr>
      <w:pStyle w:val="Nagwek"/>
    </w:pP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5F0E3C">
      <w:rPr>
        <w:rFonts w:cs="Arial"/>
        <w:sz w:val="16"/>
        <w:szCs w:val="16"/>
      </w:rPr>
      <w:t>Załącznik nr 1 -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B05"/>
    <w:rsid w:val="000D26B3"/>
    <w:rsid w:val="001A04FF"/>
    <w:rsid w:val="001C75A7"/>
    <w:rsid w:val="001E6262"/>
    <w:rsid w:val="001F64E8"/>
    <w:rsid w:val="002059A0"/>
    <w:rsid w:val="002A4D41"/>
    <w:rsid w:val="00367512"/>
    <w:rsid w:val="003C2B57"/>
    <w:rsid w:val="004F5421"/>
    <w:rsid w:val="005F0E3C"/>
    <w:rsid w:val="00621459"/>
    <w:rsid w:val="006B207E"/>
    <w:rsid w:val="006C1477"/>
    <w:rsid w:val="006C614A"/>
    <w:rsid w:val="0070386C"/>
    <w:rsid w:val="007344F0"/>
    <w:rsid w:val="00794A3A"/>
    <w:rsid w:val="007961C7"/>
    <w:rsid w:val="007E530A"/>
    <w:rsid w:val="00832E47"/>
    <w:rsid w:val="00906E01"/>
    <w:rsid w:val="00965D05"/>
    <w:rsid w:val="00970C9A"/>
    <w:rsid w:val="009C227C"/>
    <w:rsid w:val="00A32943"/>
    <w:rsid w:val="00A455BF"/>
    <w:rsid w:val="00A5656E"/>
    <w:rsid w:val="00B06632"/>
    <w:rsid w:val="00B61A22"/>
    <w:rsid w:val="00B82B0D"/>
    <w:rsid w:val="00BA6D9A"/>
    <w:rsid w:val="00CD712E"/>
    <w:rsid w:val="00CE7873"/>
    <w:rsid w:val="00D8587A"/>
    <w:rsid w:val="00E96B05"/>
    <w:rsid w:val="00EB70A9"/>
    <w:rsid w:val="00ED0514"/>
    <w:rsid w:val="00EF3702"/>
    <w:rsid w:val="00F6674E"/>
    <w:rsid w:val="00F94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10</cp:revision>
  <dcterms:created xsi:type="dcterms:W3CDTF">2024-04-23T08:08:00Z</dcterms:created>
  <dcterms:modified xsi:type="dcterms:W3CDTF">2024-05-09T08:35:00Z</dcterms:modified>
</cp:coreProperties>
</file>