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FF" w:rsidRDefault="006F4AFF" w:rsidP="00B7236D">
      <w:pPr>
        <w:jc w:val="center"/>
        <w:rPr>
          <w:rFonts w:ascii="Arial" w:hAnsi="Arial" w:cs="Arial"/>
          <w:b/>
        </w:rPr>
      </w:pPr>
      <w:r>
        <w:rPr>
          <w:rFonts w:ascii="Arial" w:hAnsi="Arial" w:cs="Arial"/>
          <w:b/>
        </w:rPr>
        <w:t>OCHRONA DANYCH OSOBOWYCH</w:t>
      </w:r>
    </w:p>
    <w:p w:rsidR="006F4AFF" w:rsidRDefault="006F4AFF" w:rsidP="006F4AFF">
      <w:pPr>
        <w:pStyle w:val="Akapitzlist"/>
        <w:widowControl w:val="0"/>
        <w:numPr>
          <w:ilvl w:val="0"/>
          <w:numId w:val="1"/>
        </w:numPr>
        <w:suppressAutoHyphens/>
        <w:spacing w:after="0" w:line="240" w:lineRule="auto"/>
        <w:jc w:val="both"/>
        <w:rPr>
          <w:rFonts w:ascii="Arial" w:hAnsi="Arial" w:cs="Arial"/>
        </w:rPr>
      </w:pPr>
      <w:r>
        <w:rPr>
          <w:rFonts w:ascii="Arial" w:hAnsi="Arial" w:cs="Arial"/>
        </w:rPr>
        <w:t>Zamawiający informuje, że będzie administratorem danych osobowych osób fizycznych, pozyskanych w trakcie niniejszego postępowania o udzielenie zamówienia publicznego, w szczególności danych osobowych:</w:t>
      </w:r>
    </w:p>
    <w:p w:rsidR="006F4AFF" w:rsidRDefault="006F4AFF" w:rsidP="006F4AFF">
      <w:pPr>
        <w:pStyle w:val="Akapitzlist"/>
        <w:widowControl w:val="0"/>
        <w:numPr>
          <w:ilvl w:val="0"/>
          <w:numId w:val="2"/>
        </w:numPr>
        <w:suppressAutoHyphens/>
        <w:spacing w:after="0" w:line="240" w:lineRule="auto"/>
        <w:jc w:val="both"/>
        <w:rPr>
          <w:rFonts w:ascii="Arial" w:hAnsi="Arial" w:cs="Arial"/>
        </w:rPr>
      </w:pPr>
      <w:r>
        <w:rPr>
          <w:rFonts w:ascii="Arial" w:hAnsi="Arial" w:cs="Arial"/>
        </w:rPr>
        <w:t>wykonawcy będącego osobą fizyczną,</w:t>
      </w:r>
    </w:p>
    <w:p w:rsidR="006F4AFF" w:rsidRDefault="006F4AFF" w:rsidP="006F4AFF">
      <w:pPr>
        <w:pStyle w:val="Akapitzlist"/>
        <w:widowControl w:val="0"/>
        <w:numPr>
          <w:ilvl w:val="0"/>
          <w:numId w:val="2"/>
        </w:numPr>
        <w:suppressAutoHyphens/>
        <w:spacing w:after="0" w:line="240" w:lineRule="auto"/>
        <w:jc w:val="both"/>
        <w:rPr>
          <w:rFonts w:ascii="Arial" w:hAnsi="Arial" w:cs="Arial"/>
        </w:rPr>
      </w:pPr>
      <w:r>
        <w:rPr>
          <w:rFonts w:ascii="Arial" w:hAnsi="Arial" w:cs="Arial"/>
        </w:rPr>
        <w:t>wykonawcy będącego osobą fizyczną, prowadzącą jednoosobową działalność gospodarczą,</w:t>
      </w:r>
    </w:p>
    <w:p w:rsidR="006F4AFF" w:rsidRDefault="006F4AFF" w:rsidP="006F4AFF">
      <w:pPr>
        <w:pStyle w:val="Akapitzlist"/>
        <w:widowControl w:val="0"/>
        <w:numPr>
          <w:ilvl w:val="0"/>
          <w:numId w:val="2"/>
        </w:numPr>
        <w:suppressAutoHyphens/>
        <w:spacing w:after="0" w:line="240" w:lineRule="auto"/>
        <w:jc w:val="both"/>
        <w:rPr>
          <w:rFonts w:ascii="Arial" w:hAnsi="Arial" w:cs="Arial"/>
        </w:rPr>
      </w:pPr>
      <w:r>
        <w:rPr>
          <w:rFonts w:ascii="Arial" w:hAnsi="Arial" w:cs="Arial"/>
        </w:rPr>
        <w:t>pełnomocnika wykonawcy będącego osobą fizyczną (np. dane osobowe zamieszczone  w pełnomocnictwie),</w:t>
      </w:r>
    </w:p>
    <w:p w:rsidR="006F4AFF" w:rsidRDefault="006F4AFF" w:rsidP="006F4AFF">
      <w:pPr>
        <w:pStyle w:val="Akapitzlist"/>
        <w:widowControl w:val="0"/>
        <w:numPr>
          <w:ilvl w:val="0"/>
          <w:numId w:val="2"/>
        </w:numPr>
        <w:suppressAutoHyphens/>
        <w:spacing w:after="0" w:line="240" w:lineRule="auto"/>
        <w:jc w:val="both"/>
        <w:rPr>
          <w:rFonts w:ascii="Arial" w:hAnsi="Arial" w:cs="Arial"/>
        </w:rPr>
      </w:pPr>
      <w:r>
        <w:rPr>
          <w:rFonts w:ascii="Arial" w:hAnsi="Arial" w:cs="Arial"/>
        </w:rPr>
        <w:t>członka organu zarządzającego wykonawcy, będącego osobą fizyczną (np. dane osobowe zamieszczone w informacji z KRK),</w:t>
      </w:r>
    </w:p>
    <w:p w:rsidR="006F4AFF" w:rsidRDefault="006F4AFF" w:rsidP="006F4AFF">
      <w:pPr>
        <w:ind w:left="360"/>
        <w:jc w:val="both"/>
        <w:rPr>
          <w:rFonts w:ascii="Arial" w:hAnsi="Arial" w:cs="Arial"/>
        </w:rPr>
      </w:pPr>
      <w:r>
        <w:rPr>
          <w:rFonts w:ascii="Arial" w:hAnsi="Arial" w:cs="Arial"/>
        </w:rPr>
        <w:t>obowiązanym do spełnienia obowiązku informacyjnego z art. 13 RODO.</w:t>
      </w:r>
    </w:p>
    <w:p w:rsidR="006F4AFF" w:rsidRDefault="006F4AFF" w:rsidP="006F4AFF">
      <w:pPr>
        <w:pStyle w:val="Akapitzlist"/>
        <w:widowControl w:val="0"/>
        <w:numPr>
          <w:ilvl w:val="0"/>
          <w:numId w:val="1"/>
        </w:numPr>
        <w:suppressAutoHyphens/>
        <w:spacing w:after="0" w:line="240" w:lineRule="auto"/>
        <w:jc w:val="both"/>
        <w:rPr>
          <w:rFonts w:ascii="Arial" w:hAnsi="Arial" w:cs="Arial"/>
        </w:rPr>
      </w:pPr>
      <w:r>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 xml:space="preserve">administratorem danych osobowych jest Szpital Specjalistyczny im. Świętej Rodziny SPZOZ, 02-544 Warszawa, ul. Antoniego Józefa Madalińskiego 25, tel. 22 4502200, faks 22 4502264, e-mail </w:t>
      </w:r>
      <w:hyperlink r:id="rId7" w:history="1">
        <w:r w:rsidRPr="00C261DE">
          <w:rPr>
            <w:rStyle w:val="Hipercze"/>
            <w:rFonts w:ascii="Arial" w:hAnsi="Arial" w:cs="Arial"/>
            <w:color w:val="auto"/>
            <w:u w:val="none"/>
          </w:rPr>
          <w:t>sekretariat@szpitalmadalinskiego.pl</w:t>
        </w:r>
      </w:hyperlink>
      <w:r w:rsidRPr="00C261DE">
        <w:rPr>
          <w:rFonts w:ascii="Arial" w:hAnsi="Arial" w:cs="Arial"/>
        </w:rPr>
        <w:t>;</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 xml:space="preserve">inspektorem ochrony danych osobowych w Szpitalu Specjalistycznym im. Świętej Rodziny jest </w:t>
      </w:r>
      <w:r w:rsidR="00085823">
        <w:rPr>
          <w:rFonts w:ascii="Arial" w:hAnsi="Arial" w:cs="Arial"/>
        </w:rPr>
        <w:t xml:space="preserve">Marta </w:t>
      </w:r>
      <w:proofErr w:type="spellStart"/>
      <w:r w:rsidR="00085823">
        <w:rPr>
          <w:rFonts w:ascii="Arial" w:hAnsi="Arial" w:cs="Arial"/>
        </w:rPr>
        <w:t>Słoka</w:t>
      </w:r>
      <w:proofErr w:type="spellEnd"/>
      <w:r w:rsidR="00085823">
        <w:rPr>
          <w:rFonts w:ascii="Arial" w:hAnsi="Arial" w:cs="Arial"/>
        </w:rPr>
        <w:t xml:space="preserve"> </w:t>
      </w:r>
      <w:r>
        <w:rPr>
          <w:rFonts w:ascii="Arial" w:hAnsi="Arial" w:cs="Arial"/>
        </w:rPr>
        <w:t xml:space="preserve">tel. 22 4512604, e-mail </w:t>
      </w:r>
      <w:r w:rsidR="00085823">
        <w:rPr>
          <w:rFonts w:ascii="Arial" w:hAnsi="Arial" w:cs="Arial"/>
        </w:rPr>
        <w:t>iod</w:t>
      </w:r>
      <w:r>
        <w:rPr>
          <w:rFonts w:ascii="Arial" w:hAnsi="Arial" w:cs="Arial"/>
        </w:rPr>
        <w:t>@szpitalmadalinskiego.pl;</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dane osobowe przetwarzane będą na podstawie art. 6 ust. 1 lit. c RODO w celu związanym z postępowaniem o udzielenie zamówienia publicznego;</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odbiorcami danych osobowych będą osoby lub podmioty, którym udostępniona zostanie dokumentacja postępowania;</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dane osobowe będą przechowywane przez cały czas trwania umowy;</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w odniesieniu do danych osobowych decyzje nie będą podejmowane w sposób zautomatyzowany, stosowanie do art. 22 RODO;</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F4AFF" w:rsidRDefault="006F4AFF" w:rsidP="006F4AFF">
      <w:pPr>
        <w:pStyle w:val="Akapitzlist"/>
        <w:widowControl w:val="0"/>
        <w:numPr>
          <w:ilvl w:val="0"/>
          <w:numId w:val="3"/>
        </w:numPr>
        <w:suppressAutoHyphens/>
        <w:spacing w:after="0" w:line="240" w:lineRule="auto"/>
        <w:jc w:val="both"/>
        <w:rPr>
          <w:rFonts w:ascii="Arial" w:hAnsi="Arial" w:cs="Arial"/>
        </w:rPr>
      </w:pPr>
      <w:r>
        <w:rPr>
          <w:rFonts w:ascii="Arial" w:hAnsi="Arial" w:cs="Arial"/>
        </w:rPr>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F4AFF" w:rsidRDefault="006F4AFF" w:rsidP="006F4AFF">
      <w:pPr>
        <w:pStyle w:val="Akapitzlist"/>
        <w:widowControl w:val="0"/>
        <w:numPr>
          <w:ilvl w:val="0"/>
          <w:numId w:val="1"/>
        </w:numPr>
        <w:suppressAutoHyphens/>
        <w:spacing w:after="0" w:line="240" w:lineRule="auto"/>
        <w:jc w:val="both"/>
        <w:rPr>
          <w:rFonts w:ascii="Arial" w:hAnsi="Arial" w:cs="Arial"/>
        </w:rPr>
      </w:pPr>
      <w:r>
        <w:rPr>
          <w:rFonts w:ascii="Arial" w:hAnsi="Arial" w:cs="Arial"/>
        </w:rPr>
        <w:t>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informacyjnych przewidzianych w art. 13 lub art. 14 RODO, zgodnie z poniższym wzorem: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B4494" w:rsidRDefault="002B4494"/>
    <w:sectPr w:rsidR="002B4494" w:rsidSect="002B44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6F9" w:rsidRDefault="008666F9" w:rsidP="008666F9">
      <w:pPr>
        <w:spacing w:after="0" w:line="240" w:lineRule="auto"/>
      </w:pPr>
      <w:r>
        <w:separator/>
      </w:r>
    </w:p>
  </w:endnote>
  <w:endnote w:type="continuationSeparator" w:id="1">
    <w:p w:rsidR="008666F9" w:rsidRDefault="008666F9" w:rsidP="00866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E" w:rsidRDefault="00C261D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E" w:rsidRDefault="00C261DE">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E" w:rsidRDefault="00C261D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6F9" w:rsidRDefault="008666F9" w:rsidP="008666F9">
      <w:pPr>
        <w:spacing w:after="0" w:line="240" w:lineRule="auto"/>
      </w:pPr>
      <w:r>
        <w:separator/>
      </w:r>
    </w:p>
  </w:footnote>
  <w:footnote w:type="continuationSeparator" w:id="1">
    <w:p w:rsidR="008666F9" w:rsidRDefault="008666F9" w:rsidP="00866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E" w:rsidRDefault="00C261D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F9" w:rsidRPr="008666F9" w:rsidRDefault="00C261DE" w:rsidP="008666F9">
    <w:pPr>
      <w:pStyle w:val="Nagwek"/>
      <w:rPr>
        <w:rFonts w:ascii="Arial" w:hAnsi="Arial" w:cs="Arial"/>
        <w:i/>
        <w:sz w:val="18"/>
        <w:szCs w:val="18"/>
      </w:rPr>
    </w:pPr>
    <w:r>
      <w:rPr>
        <w:rFonts w:ascii="Arial" w:hAnsi="Arial" w:cs="Arial"/>
        <w:i/>
        <w:sz w:val="18"/>
        <w:szCs w:val="18"/>
      </w:rPr>
      <w:t xml:space="preserve">                                                                                         </w:t>
    </w:r>
    <w:r w:rsidR="008666F9" w:rsidRPr="008666F9">
      <w:rPr>
        <w:rFonts w:ascii="Arial" w:hAnsi="Arial" w:cs="Arial"/>
        <w:i/>
        <w:sz w:val="18"/>
        <w:szCs w:val="18"/>
      </w:rPr>
      <w:t xml:space="preserve">Załącznik nr 4 - </w:t>
    </w:r>
    <w:r w:rsidR="008666F9" w:rsidRPr="008666F9">
      <w:rPr>
        <w:rFonts w:ascii="Arial" w:hAnsi="Arial" w:cs="Arial"/>
        <w:i/>
        <w:color w:val="000000"/>
        <w:sz w:val="18"/>
        <w:szCs w:val="18"/>
        <w:lang w:eastAsia="pl-PL"/>
      </w:rPr>
      <w:t>Informacja o ochronie danych osobowych</w:t>
    </w:r>
  </w:p>
  <w:p w:rsidR="008666F9" w:rsidRDefault="008666F9">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E" w:rsidRDefault="00C261D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E7CA7"/>
    <w:multiLevelType w:val="hybridMultilevel"/>
    <w:tmpl w:val="FCA8631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9362E53"/>
    <w:multiLevelType w:val="hybridMultilevel"/>
    <w:tmpl w:val="A21E0BCA"/>
    <w:lvl w:ilvl="0" w:tplc="5AF4A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3D4C4C67"/>
    <w:multiLevelType w:val="hybridMultilevel"/>
    <w:tmpl w:val="BC605982"/>
    <w:lvl w:ilvl="0" w:tplc="5AF4AE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3"/>
  <w:proofState w:spelling="clean"/>
  <w:defaultTabStop w:val="708"/>
  <w:hyphenationZone w:val="425"/>
  <w:characterSpacingControl w:val="doNotCompress"/>
  <w:footnotePr>
    <w:footnote w:id="0"/>
    <w:footnote w:id="1"/>
  </w:footnotePr>
  <w:endnotePr>
    <w:endnote w:id="0"/>
    <w:endnote w:id="1"/>
  </w:endnotePr>
  <w:compat>
    <w:useFELayout/>
  </w:compat>
  <w:rsids>
    <w:rsidRoot w:val="006F4AFF"/>
    <w:rsid w:val="00085823"/>
    <w:rsid w:val="002B4494"/>
    <w:rsid w:val="00691743"/>
    <w:rsid w:val="006F4AFF"/>
    <w:rsid w:val="00852419"/>
    <w:rsid w:val="008666F9"/>
    <w:rsid w:val="00B7236D"/>
    <w:rsid w:val="00B94C4D"/>
    <w:rsid w:val="00C261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49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6F4AFF"/>
    <w:rPr>
      <w:color w:val="000080"/>
      <w:u w:val="single"/>
    </w:rPr>
  </w:style>
  <w:style w:type="paragraph" w:styleId="Nagwek">
    <w:name w:val="header"/>
    <w:basedOn w:val="Normalny"/>
    <w:link w:val="NagwekZnak"/>
    <w:uiPriority w:val="99"/>
    <w:semiHidden/>
    <w:unhideWhenUsed/>
    <w:rsid w:val="006F4AFF"/>
    <w:pPr>
      <w:widowControl w:val="0"/>
      <w:tabs>
        <w:tab w:val="center" w:pos="4536"/>
        <w:tab w:val="right" w:pos="9072"/>
      </w:tabs>
      <w:suppressAutoHyphens/>
      <w:spacing w:after="0" w:line="240" w:lineRule="auto"/>
    </w:pPr>
    <w:rPr>
      <w:rFonts w:ascii="Times New Roman" w:eastAsia="Lucida Sans Unicode" w:hAnsi="Times New Roman" w:cs="Times New Roman"/>
      <w:sz w:val="24"/>
      <w:szCs w:val="24"/>
      <w:lang w:eastAsia="en-US"/>
    </w:rPr>
  </w:style>
  <w:style w:type="character" w:customStyle="1" w:styleId="NagwekZnak">
    <w:name w:val="Nagłówek Znak"/>
    <w:basedOn w:val="Domylnaczcionkaakapitu"/>
    <w:link w:val="Nagwek"/>
    <w:uiPriority w:val="99"/>
    <w:semiHidden/>
    <w:rsid w:val="006F4AFF"/>
    <w:rPr>
      <w:rFonts w:ascii="Times New Roman" w:eastAsia="Lucida Sans Unicode" w:hAnsi="Times New Roman" w:cs="Times New Roman"/>
      <w:sz w:val="24"/>
      <w:szCs w:val="24"/>
      <w:lang w:eastAsia="en-US"/>
    </w:rPr>
  </w:style>
  <w:style w:type="paragraph" w:styleId="Akapitzlist">
    <w:name w:val="List Paragraph"/>
    <w:basedOn w:val="Normalny"/>
    <w:uiPriority w:val="34"/>
    <w:qFormat/>
    <w:rsid w:val="006F4AFF"/>
    <w:pPr>
      <w:ind w:left="720"/>
      <w:contextualSpacing/>
    </w:pPr>
    <w:rPr>
      <w:rFonts w:ascii="Calibri" w:eastAsia="Times New Roman" w:hAnsi="Calibri" w:cs="Times New Roman"/>
      <w:lang w:eastAsia="en-US"/>
    </w:rPr>
  </w:style>
  <w:style w:type="paragraph" w:styleId="Stopka">
    <w:name w:val="footer"/>
    <w:basedOn w:val="Normalny"/>
    <w:link w:val="StopkaZnak"/>
    <w:uiPriority w:val="99"/>
    <w:semiHidden/>
    <w:unhideWhenUsed/>
    <w:rsid w:val="008666F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666F9"/>
  </w:style>
</w:styles>
</file>

<file path=word/webSettings.xml><?xml version="1.0" encoding="utf-8"?>
<w:webSettings xmlns:r="http://schemas.openxmlformats.org/officeDocument/2006/relationships" xmlns:w="http://schemas.openxmlformats.org/wordprocessingml/2006/main">
  <w:divs>
    <w:div w:id="6121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szpitalmadalinskieg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498</Words>
  <Characters>2994</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b.bukowska</dc:creator>
  <cp:keywords/>
  <dc:description/>
  <cp:lastModifiedBy>g.pawlowska</cp:lastModifiedBy>
  <cp:revision>7</cp:revision>
  <dcterms:created xsi:type="dcterms:W3CDTF">2022-04-19T10:32:00Z</dcterms:created>
  <dcterms:modified xsi:type="dcterms:W3CDTF">2023-06-19T12:13:00Z</dcterms:modified>
</cp:coreProperties>
</file>